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BD" w:rsidRDefault="006E7B6D" w:rsidP="00865FA5">
      <w:pPr>
        <w:spacing w:after="0" w:line="240" w:lineRule="auto"/>
        <w:rPr>
          <w:rFonts w:ascii="Arial" w:hAnsi="Arial" w:cs="Arial"/>
          <w:b/>
          <w:color w:val="000000"/>
        </w:rPr>
      </w:pPr>
      <w:r w:rsidRPr="00650E93">
        <w:rPr>
          <w:rFonts w:ascii="Arial" w:hAnsi="Arial" w:cs="Arial"/>
          <w:b/>
          <w:color w:val="000000"/>
        </w:rPr>
        <w:t xml:space="preserve">SYLABUS </w:t>
      </w:r>
      <w:r w:rsidRPr="00625E18">
        <w:rPr>
          <w:rFonts w:ascii="Arial" w:hAnsi="Arial" w:cs="Arial"/>
          <w:color w:val="000000"/>
        </w:rPr>
        <w:t xml:space="preserve">– </w:t>
      </w:r>
      <w:r w:rsidR="00DD6FBD" w:rsidRPr="00625E18">
        <w:rPr>
          <w:rFonts w:ascii="Arial" w:hAnsi="Arial" w:cs="Arial"/>
          <w:color w:val="000000"/>
        </w:rPr>
        <w:t xml:space="preserve">OPIS </w:t>
      </w:r>
      <w:r w:rsidR="00722B89" w:rsidRPr="00625E18">
        <w:rPr>
          <w:rFonts w:ascii="Arial" w:hAnsi="Arial" w:cs="Arial"/>
          <w:color w:val="000000"/>
        </w:rPr>
        <w:t>ZAJĘĆ</w:t>
      </w:r>
      <w:r w:rsidR="00425A90" w:rsidRPr="00625E18">
        <w:rPr>
          <w:rFonts w:ascii="Arial" w:hAnsi="Arial" w:cs="Arial"/>
          <w:color w:val="000000"/>
        </w:rPr>
        <w:t>/PRZEDMIOTU</w:t>
      </w:r>
      <w:r w:rsidR="00DD6FBD" w:rsidRPr="00650E93">
        <w:rPr>
          <w:rFonts w:ascii="Arial" w:hAnsi="Arial" w:cs="Arial"/>
          <w:b/>
          <w:color w:val="000000"/>
        </w:rPr>
        <w:t xml:space="preserve"> </w:t>
      </w:r>
    </w:p>
    <w:p w:rsidR="00865FA5" w:rsidRPr="00650E93" w:rsidRDefault="00865FA5" w:rsidP="00865FA5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DD6FBD" w:rsidRPr="00C8029C" w:rsidRDefault="00865FA5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029C">
        <w:rPr>
          <w:rFonts w:ascii="Arial" w:hAnsi="Arial" w:cs="Arial"/>
          <w:b/>
          <w:sz w:val="20"/>
          <w:szCs w:val="20"/>
        </w:rPr>
        <w:t xml:space="preserve">I. </w:t>
      </w:r>
      <w:r w:rsidR="00DD6FBD" w:rsidRPr="00C8029C">
        <w:rPr>
          <w:rFonts w:ascii="Arial" w:hAnsi="Arial" w:cs="Arial"/>
          <w:b/>
          <w:sz w:val="20"/>
          <w:szCs w:val="20"/>
        </w:rPr>
        <w:t>Informacje ogólne</w:t>
      </w:r>
    </w:p>
    <w:p w:rsidR="00285A6C" w:rsidRPr="001740B3" w:rsidRDefault="00904AD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4"/>
        </w:rPr>
      </w:pPr>
      <w:r w:rsidRPr="001740B3">
        <w:rPr>
          <w:rFonts w:ascii="Arial" w:hAnsi="Arial" w:cs="Arial"/>
          <w:sz w:val="20"/>
          <w:szCs w:val="24"/>
        </w:rPr>
        <w:t xml:space="preserve">Nazwa </w:t>
      </w:r>
      <w:r w:rsidR="0009605F" w:rsidRPr="001740B3">
        <w:rPr>
          <w:rFonts w:ascii="Arial" w:hAnsi="Arial" w:cs="Arial"/>
          <w:sz w:val="20"/>
          <w:szCs w:val="24"/>
        </w:rPr>
        <w:t>zajęć</w:t>
      </w:r>
      <w:r w:rsidR="00425A90" w:rsidRPr="001740B3">
        <w:rPr>
          <w:rFonts w:ascii="Arial" w:hAnsi="Arial" w:cs="Arial"/>
          <w:sz w:val="20"/>
          <w:szCs w:val="24"/>
        </w:rPr>
        <w:t>/przedmiotu</w:t>
      </w:r>
      <w:r w:rsidR="00625E18" w:rsidRPr="001740B3">
        <w:rPr>
          <w:rFonts w:ascii="Arial" w:hAnsi="Arial" w:cs="Arial"/>
          <w:sz w:val="20"/>
          <w:szCs w:val="24"/>
        </w:rPr>
        <w:t>:</w:t>
      </w:r>
      <w:r w:rsidR="00645980" w:rsidRPr="001740B3">
        <w:rPr>
          <w:rFonts w:ascii="Arial" w:hAnsi="Arial" w:cs="Arial"/>
          <w:sz w:val="20"/>
          <w:szCs w:val="24"/>
        </w:rPr>
        <w:t xml:space="preserve"> </w:t>
      </w:r>
      <w:r w:rsidR="00645980" w:rsidRPr="001740B3">
        <w:rPr>
          <w:rFonts w:ascii="Arial" w:hAnsi="Arial" w:cs="Arial"/>
          <w:b/>
          <w:sz w:val="20"/>
          <w:szCs w:val="24"/>
        </w:rPr>
        <w:t>Projektowanie typograficzne</w:t>
      </w:r>
    </w:p>
    <w:p w:rsidR="00DD6FBD" w:rsidRPr="001740B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4"/>
        </w:rPr>
      </w:pPr>
      <w:r w:rsidRPr="001740B3">
        <w:rPr>
          <w:rFonts w:ascii="Arial" w:hAnsi="Arial" w:cs="Arial"/>
          <w:sz w:val="20"/>
          <w:szCs w:val="24"/>
        </w:rPr>
        <w:t xml:space="preserve">Kod </w:t>
      </w:r>
      <w:r w:rsidR="00425A90" w:rsidRPr="001740B3">
        <w:rPr>
          <w:rFonts w:ascii="Arial" w:hAnsi="Arial" w:cs="Arial"/>
          <w:sz w:val="20"/>
          <w:szCs w:val="24"/>
        </w:rPr>
        <w:t>zajęć/przedmiotu</w:t>
      </w:r>
      <w:r w:rsidR="00625E18" w:rsidRPr="001740B3">
        <w:rPr>
          <w:rFonts w:ascii="Arial" w:hAnsi="Arial" w:cs="Arial"/>
          <w:sz w:val="20"/>
          <w:szCs w:val="24"/>
        </w:rPr>
        <w:t>:</w:t>
      </w:r>
      <w:r w:rsidR="00285A6C" w:rsidRPr="001740B3">
        <w:rPr>
          <w:rFonts w:ascii="Arial" w:hAnsi="Arial" w:cs="Arial"/>
          <w:sz w:val="20"/>
          <w:szCs w:val="24"/>
        </w:rPr>
        <w:t xml:space="preserve"> </w:t>
      </w:r>
      <w:r w:rsidR="00645980" w:rsidRPr="001740B3">
        <w:rPr>
          <w:rStyle w:val="note"/>
          <w:rFonts w:ascii="Arial" w:hAnsi="Arial" w:cs="Arial"/>
          <w:sz w:val="20"/>
          <w:szCs w:val="24"/>
        </w:rPr>
        <w:t>03-PT-22ZUE</w:t>
      </w:r>
    </w:p>
    <w:p w:rsidR="00DD6FBD" w:rsidRPr="001740B3" w:rsidRDefault="000645AB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4"/>
        </w:rPr>
      </w:pPr>
      <w:r w:rsidRPr="001740B3">
        <w:rPr>
          <w:rFonts w:ascii="Arial" w:hAnsi="Arial" w:cs="Arial"/>
          <w:sz w:val="20"/>
          <w:szCs w:val="24"/>
        </w:rPr>
        <w:t xml:space="preserve">Rodzaj </w:t>
      </w:r>
      <w:r w:rsidR="00425A90" w:rsidRPr="001740B3">
        <w:rPr>
          <w:rFonts w:ascii="Arial" w:hAnsi="Arial" w:cs="Arial"/>
          <w:sz w:val="20"/>
          <w:szCs w:val="24"/>
        </w:rPr>
        <w:t>zajęć/przedmiotu</w:t>
      </w:r>
      <w:r w:rsidR="0009605F" w:rsidRPr="001740B3">
        <w:rPr>
          <w:rFonts w:ascii="Arial" w:hAnsi="Arial" w:cs="Arial"/>
          <w:sz w:val="20"/>
          <w:szCs w:val="24"/>
        </w:rPr>
        <w:t xml:space="preserve"> </w:t>
      </w:r>
      <w:r w:rsidRPr="001740B3">
        <w:rPr>
          <w:rFonts w:ascii="Arial" w:hAnsi="Arial" w:cs="Arial"/>
          <w:sz w:val="20"/>
          <w:szCs w:val="24"/>
        </w:rPr>
        <w:t>(</w:t>
      </w:r>
      <w:r w:rsidR="00DD6FBD" w:rsidRPr="001740B3">
        <w:rPr>
          <w:rFonts w:ascii="Arial" w:hAnsi="Arial" w:cs="Arial"/>
          <w:sz w:val="20"/>
          <w:szCs w:val="24"/>
        </w:rPr>
        <w:t>obowiązkowy lub fakultatywny</w:t>
      </w:r>
      <w:r w:rsidRPr="001740B3">
        <w:rPr>
          <w:rFonts w:ascii="Arial" w:hAnsi="Arial" w:cs="Arial"/>
          <w:sz w:val="20"/>
          <w:szCs w:val="24"/>
        </w:rPr>
        <w:t>)</w:t>
      </w:r>
      <w:r w:rsidR="00625E18" w:rsidRPr="001740B3">
        <w:rPr>
          <w:rFonts w:ascii="Arial" w:hAnsi="Arial" w:cs="Arial"/>
          <w:sz w:val="20"/>
          <w:szCs w:val="24"/>
        </w:rPr>
        <w:t>:</w:t>
      </w:r>
      <w:r w:rsidR="00645980" w:rsidRPr="001740B3">
        <w:rPr>
          <w:rFonts w:ascii="Arial" w:hAnsi="Arial" w:cs="Arial"/>
          <w:sz w:val="20"/>
          <w:szCs w:val="24"/>
        </w:rPr>
        <w:t xml:space="preserve"> obowiązkowy</w:t>
      </w:r>
    </w:p>
    <w:p w:rsidR="00DD6FBD" w:rsidRPr="001740B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4"/>
        </w:rPr>
      </w:pPr>
      <w:r w:rsidRPr="001740B3">
        <w:rPr>
          <w:rFonts w:ascii="Arial" w:hAnsi="Arial" w:cs="Arial"/>
          <w:sz w:val="20"/>
          <w:szCs w:val="24"/>
        </w:rPr>
        <w:t>Kierunek studiów</w:t>
      </w:r>
      <w:r w:rsidR="008C0DE4" w:rsidRPr="001740B3">
        <w:rPr>
          <w:rFonts w:ascii="Arial" w:hAnsi="Arial" w:cs="Arial"/>
          <w:sz w:val="20"/>
          <w:szCs w:val="24"/>
        </w:rPr>
        <w:t>:</w:t>
      </w:r>
      <w:r w:rsidR="00285A6C" w:rsidRPr="001740B3">
        <w:rPr>
          <w:rFonts w:ascii="Arial" w:hAnsi="Arial" w:cs="Arial"/>
          <w:sz w:val="20"/>
          <w:szCs w:val="24"/>
        </w:rPr>
        <w:t xml:space="preserve"> </w:t>
      </w:r>
      <w:r w:rsidR="00645980" w:rsidRPr="001740B3">
        <w:rPr>
          <w:rFonts w:ascii="Arial" w:hAnsi="Arial" w:cs="Arial"/>
          <w:sz w:val="20"/>
          <w:szCs w:val="24"/>
        </w:rPr>
        <w:t>filologia polska, edytorstwo tekstów literackich</w:t>
      </w:r>
    </w:p>
    <w:p w:rsidR="00DD6FBD" w:rsidRPr="001740B3" w:rsidRDefault="000645AB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4"/>
        </w:rPr>
      </w:pPr>
      <w:r w:rsidRPr="001740B3">
        <w:rPr>
          <w:rFonts w:ascii="Arial" w:hAnsi="Arial" w:cs="Arial"/>
          <w:sz w:val="20"/>
          <w:szCs w:val="24"/>
        </w:rPr>
        <w:t xml:space="preserve">Poziom </w:t>
      </w:r>
      <w:r w:rsidR="006E7B6D" w:rsidRPr="001740B3">
        <w:rPr>
          <w:rFonts w:ascii="Arial" w:hAnsi="Arial" w:cs="Arial"/>
          <w:sz w:val="20"/>
          <w:szCs w:val="24"/>
        </w:rPr>
        <w:t>studiów</w:t>
      </w:r>
      <w:r w:rsidR="00092E98" w:rsidRPr="001740B3">
        <w:rPr>
          <w:rFonts w:ascii="Arial" w:hAnsi="Arial" w:cs="Arial"/>
          <w:sz w:val="20"/>
          <w:szCs w:val="24"/>
        </w:rPr>
        <w:t xml:space="preserve"> </w:t>
      </w:r>
      <w:r w:rsidRPr="001740B3">
        <w:rPr>
          <w:rFonts w:ascii="Arial" w:hAnsi="Arial" w:cs="Arial"/>
          <w:sz w:val="20"/>
          <w:szCs w:val="24"/>
        </w:rPr>
        <w:t>(</w:t>
      </w:r>
      <w:r w:rsidR="00DD6FBD" w:rsidRPr="001740B3">
        <w:rPr>
          <w:rFonts w:ascii="Arial" w:hAnsi="Arial" w:cs="Arial"/>
          <w:sz w:val="20"/>
          <w:szCs w:val="24"/>
        </w:rPr>
        <w:t>I lub II stopień, jednolite studia magisterskie</w:t>
      </w:r>
      <w:r w:rsidRPr="001740B3">
        <w:rPr>
          <w:rFonts w:ascii="Arial" w:hAnsi="Arial" w:cs="Arial"/>
          <w:sz w:val="20"/>
          <w:szCs w:val="24"/>
        </w:rPr>
        <w:t>)</w:t>
      </w:r>
      <w:r w:rsidR="00625E18" w:rsidRPr="001740B3">
        <w:rPr>
          <w:rFonts w:ascii="Arial" w:hAnsi="Arial" w:cs="Arial"/>
          <w:sz w:val="20"/>
          <w:szCs w:val="24"/>
        </w:rPr>
        <w:t>:</w:t>
      </w:r>
      <w:r w:rsidR="00285A6C" w:rsidRPr="001740B3">
        <w:rPr>
          <w:rFonts w:ascii="Arial" w:hAnsi="Arial" w:cs="Arial"/>
          <w:sz w:val="20"/>
          <w:szCs w:val="24"/>
        </w:rPr>
        <w:t xml:space="preserve"> </w:t>
      </w:r>
      <w:r w:rsidR="00645980" w:rsidRPr="001740B3">
        <w:rPr>
          <w:rFonts w:ascii="Arial" w:hAnsi="Arial" w:cs="Arial"/>
          <w:sz w:val="20"/>
          <w:szCs w:val="24"/>
        </w:rPr>
        <w:t>II stopień</w:t>
      </w:r>
    </w:p>
    <w:p w:rsidR="00E34912" w:rsidRPr="001740B3" w:rsidRDefault="00092E98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4"/>
        </w:rPr>
      </w:pPr>
      <w:r w:rsidRPr="001740B3">
        <w:rPr>
          <w:rFonts w:ascii="Arial" w:hAnsi="Arial" w:cs="Arial"/>
          <w:sz w:val="20"/>
          <w:szCs w:val="24"/>
        </w:rPr>
        <w:t xml:space="preserve">Profil </w:t>
      </w:r>
      <w:r w:rsidR="006E7B6D" w:rsidRPr="001740B3">
        <w:rPr>
          <w:rFonts w:ascii="Arial" w:hAnsi="Arial" w:cs="Arial"/>
          <w:sz w:val="20"/>
          <w:szCs w:val="24"/>
        </w:rPr>
        <w:t>studiów</w:t>
      </w:r>
      <w:r w:rsidRPr="001740B3">
        <w:rPr>
          <w:rFonts w:ascii="Arial" w:hAnsi="Arial" w:cs="Arial"/>
          <w:sz w:val="20"/>
          <w:szCs w:val="24"/>
        </w:rPr>
        <w:t xml:space="preserve"> (ogólnoakademicki</w:t>
      </w:r>
      <w:r w:rsidR="00E34912" w:rsidRPr="001740B3">
        <w:rPr>
          <w:rFonts w:ascii="Arial" w:hAnsi="Arial" w:cs="Arial"/>
          <w:sz w:val="20"/>
          <w:szCs w:val="24"/>
        </w:rPr>
        <w:t xml:space="preserve"> </w:t>
      </w:r>
      <w:r w:rsidRPr="001740B3">
        <w:rPr>
          <w:rFonts w:ascii="Arial" w:hAnsi="Arial" w:cs="Arial"/>
          <w:sz w:val="20"/>
          <w:szCs w:val="24"/>
        </w:rPr>
        <w:t>/</w:t>
      </w:r>
      <w:r w:rsidR="00E34912" w:rsidRPr="001740B3">
        <w:rPr>
          <w:rFonts w:ascii="Arial" w:hAnsi="Arial" w:cs="Arial"/>
          <w:sz w:val="20"/>
          <w:szCs w:val="24"/>
        </w:rPr>
        <w:t xml:space="preserve"> </w:t>
      </w:r>
      <w:r w:rsidRPr="001740B3">
        <w:rPr>
          <w:rFonts w:ascii="Arial" w:hAnsi="Arial" w:cs="Arial"/>
          <w:sz w:val="20"/>
          <w:szCs w:val="24"/>
        </w:rPr>
        <w:t>praktyczny)</w:t>
      </w:r>
      <w:r w:rsidR="00625E18" w:rsidRPr="001740B3">
        <w:rPr>
          <w:rFonts w:ascii="Arial" w:hAnsi="Arial" w:cs="Arial"/>
          <w:sz w:val="20"/>
          <w:szCs w:val="24"/>
        </w:rPr>
        <w:t>:</w:t>
      </w:r>
      <w:r w:rsidR="00645980" w:rsidRPr="001740B3">
        <w:rPr>
          <w:rFonts w:ascii="Arial" w:hAnsi="Arial" w:cs="Arial"/>
          <w:sz w:val="20"/>
          <w:szCs w:val="24"/>
        </w:rPr>
        <w:t xml:space="preserve"> </w:t>
      </w:r>
    </w:p>
    <w:p w:rsidR="00DD6FBD" w:rsidRPr="001740B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4"/>
        </w:rPr>
      </w:pPr>
      <w:r w:rsidRPr="001740B3">
        <w:rPr>
          <w:rFonts w:ascii="Arial" w:hAnsi="Arial" w:cs="Arial"/>
          <w:sz w:val="20"/>
          <w:szCs w:val="24"/>
        </w:rPr>
        <w:t>Rok studiów (jeśli obowiązuje)</w:t>
      </w:r>
      <w:r w:rsidR="00625E18" w:rsidRPr="001740B3">
        <w:rPr>
          <w:rFonts w:ascii="Arial" w:hAnsi="Arial" w:cs="Arial"/>
          <w:sz w:val="20"/>
          <w:szCs w:val="24"/>
        </w:rPr>
        <w:t>:</w:t>
      </w:r>
      <w:r w:rsidR="00645980" w:rsidRPr="001740B3">
        <w:rPr>
          <w:rFonts w:ascii="Arial" w:hAnsi="Arial" w:cs="Arial"/>
          <w:sz w:val="20"/>
          <w:szCs w:val="24"/>
        </w:rPr>
        <w:t xml:space="preserve"> II rok</w:t>
      </w:r>
    </w:p>
    <w:p w:rsidR="00DD6FBD" w:rsidRPr="001740B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4"/>
        </w:rPr>
      </w:pPr>
      <w:r w:rsidRPr="001740B3">
        <w:rPr>
          <w:rFonts w:ascii="Arial" w:hAnsi="Arial" w:cs="Arial"/>
          <w:sz w:val="20"/>
          <w:szCs w:val="24"/>
        </w:rPr>
        <w:t>Rodzaje zajęć i liczba godzin (np.</w:t>
      </w:r>
      <w:r w:rsidR="00427589" w:rsidRPr="001740B3">
        <w:rPr>
          <w:rFonts w:ascii="Arial" w:hAnsi="Arial" w:cs="Arial"/>
          <w:sz w:val="20"/>
          <w:szCs w:val="24"/>
        </w:rPr>
        <w:t>:</w:t>
      </w:r>
      <w:r w:rsidRPr="001740B3">
        <w:rPr>
          <w:rFonts w:ascii="Arial" w:hAnsi="Arial" w:cs="Arial"/>
          <w:sz w:val="20"/>
          <w:szCs w:val="24"/>
        </w:rPr>
        <w:t xml:space="preserve"> 15 h W, 30 h </w:t>
      </w:r>
      <w:r w:rsidR="000140A2" w:rsidRPr="001740B3">
        <w:rPr>
          <w:rFonts w:ascii="Arial" w:hAnsi="Arial" w:cs="Arial"/>
          <w:sz w:val="20"/>
          <w:szCs w:val="24"/>
        </w:rPr>
        <w:t>ĆW</w:t>
      </w:r>
      <w:r w:rsidRPr="001740B3">
        <w:rPr>
          <w:rFonts w:ascii="Arial" w:hAnsi="Arial" w:cs="Arial"/>
          <w:sz w:val="20"/>
          <w:szCs w:val="24"/>
        </w:rPr>
        <w:t>)</w:t>
      </w:r>
      <w:r w:rsidR="00625E18" w:rsidRPr="001740B3">
        <w:rPr>
          <w:rFonts w:ascii="Arial" w:hAnsi="Arial" w:cs="Arial"/>
          <w:sz w:val="20"/>
          <w:szCs w:val="24"/>
        </w:rPr>
        <w:t>:</w:t>
      </w:r>
      <w:r w:rsidR="00645980" w:rsidRPr="001740B3">
        <w:rPr>
          <w:rFonts w:ascii="Arial" w:hAnsi="Arial" w:cs="Arial"/>
          <w:sz w:val="20"/>
          <w:szCs w:val="24"/>
        </w:rPr>
        <w:t xml:space="preserve"> 14 h ĆW</w:t>
      </w:r>
    </w:p>
    <w:p w:rsidR="00DD6FBD" w:rsidRPr="001740B3" w:rsidRDefault="004259F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4"/>
        </w:rPr>
      </w:pPr>
      <w:r w:rsidRPr="001740B3">
        <w:rPr>
          <w:rFonts w:ascii="Arial" w:hAnsi="Arial" w:cs="Arial"/>
          <w:sz w:val="20"/>
          <w:szCs w:val="24"/>
        </w:rPr>
        <w:t>Liczba punktów ECTS:</w:t>
      </w:r>
      <w:r w:rsidR="001740B3" w:rsidRPr="001740B3">
        <w:rPr>
          <w:rFonts w:ascii="Arial" w:hAnsi="Arial" w:cs="Arial"/>
          <w:sz w:val="20"/>
          <w:szCs w:val="24"/>
        </w:rPr>
        <w:t xml:space="preserve"> 5 punktów</w:t>
      </w:r>
    </w:p>
    <w:p w:rsidR="00DD6FBD" w:rsidRPr="001740B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4"/>
        </w:rPr>
      </w:pPr>
      <w:r w:rsidRPr="001740B3">
        <w:rPr>
          <w:rFonts w:ascii="Arial" w:hAnsi="Arial" w:cs="Arial"/>
          <w:sz w:val="20"/>
          <w:szCs w:val="24"/>
        </w:rPr>
        <w:t>Imię, nazwisko, tytuł</w:t>
      </w:r>
      <w:r w:rsidR="00E34912" w:rsidRPr="001740B3">
        <w:rPr>
          <w:rFonts w:ascii="Arial" w:hAnsi="Arial" w:cs="Arial"/>
          <w:sz w:val="20"/>
          <w:szCs w:val="24"/>
        </w:rPr>
        <w:t xml:space="preserve"> </w:t>
      </w:r>
      <w:r w:rsidRPr="001740B3">
        <w:rPr>
          <w:rFonts w:ascii="Arial" w:hAnsi="Arial" w:cs="Arial"/>
          <w:sz w:val="20"/>
          <w:szCs w:val="24"/>
        </w:rPr>
        <w:t>/</w:t>
      </w:r>
      <w:r w:rsidR="00E34912" w:rsidRPr="001740B3">
        <w:rPr>
          <w:rFonts w:ascii="Arial" w:hAnsi="Arial" w:cs="Arial"/>
          <w:sz w:val="20"/>
          <w:szCs w:val="24"/>
        </w:rPr>
        <w:t xml:space="preserve"> </w:t>
      </w:r>
      <w:r w:rsidRPr="001740B3">
        <w:rPr>
          <w:rFonts w:ascii="Arial" w:hAnsi="Arial" w:cs="Arial"/>
          <w:sz w:val="20"/>
          <w:szCs w:val="24"/>
        </w:rPr>
        <w:t>stopień naukowy, adre</w:t>
      </w:r>
      <w:r w:rsidR="004259FC" w:rsidRPr="001740B3">
        <w:rPr>
          <w:rFonts w:ascii="Arial" w:hAnsi="Arial" w:cs="Arial"/>
          <w:sz w:val="20"/>
          <w:szCs w:val="24"/>
        </w:rPr>
        <w:t>s e-mail prowadzącego</w:t>
      </w:r>
      <w:r w:rsidRPr="001740B3">
        <w:rPr>
          <w:rFonts w:ascii="Arial" w:hAnsi="Arial" w:cs="Arial"/>
          <w:sz w:val="20"/>
          <w:szCs w:val="24"/>
        </w:rPr>
        <w:t xml:space="preserve"> zajęcia</w:t>
      </w:r>
      <w:r w:rsidR="004259FC" w:rsidRPr="001740B3">
        <w:rPr>
          <w:rFonts w:ascii="Arial" w:hAnsi="Arial" w:cs="Arial"/>
          <w:sz w:val="20"/>
          <w:szCs w:val="24"/>
        </w:rPr>
        <w:t>:</w:t>
      </w:r>
      <w:r w:rsidR="00645980" w:rsidRPr="001740B3">
        <w:rPr>
          <w:rFonts w:ascii="Arial" w:hAnsi="Arial" w:cs="Arial"/>
          <w:sz w:val="20"/>
          <w:szCs w:val="24"/>
        </w:rPr>
        <w:t xml:space="preserve"> Bogdan Hojdis, doktor habilitowany, hojdis@amu.edu.pl</w:t>
      </w:r>
    </w:p>
    <w:p w:rsidR="00DD6FBD" w:rsidRPr="001740B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4"/>
        </w:rPr>
      </w:pPr>
      <w:r w:rsidRPr="001740B3">
        <w:rPr>
          <w:rFonts w:ascii="Arial" w:hAnsi="Arial" w:cs="Arial"/>
          <w:sz w:val="20"/>
          <w:szCs w:val="24"/>
        </w:rPr>
        <w:t>Język wykładowy</w:t>
      </w:r>
      <w:r w:rsidR="004259FC" w:rsidRPr="001740B3">
        <w:rPr>
          <w:rFonts w:ascii="Arial" w:hAnsi="Arial" w:cs="Arial"/>
          <w:sz w:val="20"/>
          <w:szCs w:val="24"/>
        </w:rPr>
        <w:t>:</w:t>
      </w:r>
      <w:r w:rsidR="00645980" w:rsidRPr="001740B3">
        <w:rPr>
          <w:rFonts w:ascii="Arial" w:hAnsi="Arial" w:cs="Arial"/>
          <w:sz w:val="20"/>
          <w:szCs w:val="24"/>
        </w:rPr>
        <w:t xml:space="preserve"> polski</w:t>
      </w:r>
    </w:p>
    <w:p w:rsidR="00722B89" w:rsidRPr="001740B3" w:rsidRDefault="006E7B6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4"/>
        </w:rPr>
      </w:pPr>
      <w:r w:rsidRPr="001740B3">
        <w:rPr>
          <w:rFonts w:ascii="Arial" w:hAnsi="Arial" w:cs="Arial"/>
          <w:sz w:val="20"/>
          <w:szCs w:val="24"/>
        </w:rPr>
        <w:t>Z</w:t>
      </w:r>
      <w:r w:rsidR="00425A90" w:rsidRPr="001740B3">
        <w:rPr>
          <w:rFonts w:ascii="Arial" w:hAnsi="Arial" w:cs="Arial"/>
          <w:sz w:val="20"/>
          <w:szCs w:val="24"/>
        </w:rPr>
        <w:t>aję</w:t>
      </w:r>
      <w:r w:rsidRPr="001740B3">
        <w:rPr>
          <w:rFonts w:ascii="Arial" w:hAnsi="Arial" w:cs="Arial"/>
          <w:sz w:val="20"/>
          <w:szCs w:val="24"/>
        </w:rPr>
        <w:t>cia</w:t>
      </w:r>
      <w:r w:rsidR="00E34912" w:rsidRPr="001740B3">
        <w:rPr>
          <w:rFonts w:ascii="Arial" w:hAnsi="Arial" w:cs="Arial"/>
          <w:sz w:val="20"/>
          <w:szCs w:val="24"/>
        </w:rPr>
        <w:t xml:space="preserve"> </w:t>
      </w:r>
      <w:r w:rsidR="00425A90" w:rsidRPr="001740B3">
        <w:rPr>
          <w:rFonts w:ascii="Arial" w:hAnsi="Arial" w:cs="Arial"/>
          <w:sz w:val="20"/>
          <w:szCs w:val="24"/>
        </w:rPr>
        <w:t>/</w:t>
      </w:r>
      <w:r w:rsidR="00E34912" w:rsidRPr="001740B3">
        <w:rPr>
          <w:rFonts w:ascii="Arial" w:hAnsi="Arial" w:cs="Arial"/>
          <w:sz w:val="20"/>
          <w:szCs w:val="24"/>
        </w:rPr>
        <w:t xml:space="preserve"> </w:t>
      </w:r>
      <w:r w:rsidR="00425A90" w:rsidRPr="001740B3">
        <w:rPr>
          <w:rFonts w:ascii="Arial" w:hAnsi="Arial" w:cs="Arial"/>
          <w:sz w:val="20"/>
          <w:szCs w:val="24"/>
        </w:rPr>
        <w:t>przedmiot</w:t>
      </w:r>
      <w:r w:rsidR="00722B89" w:rsidRPr="001740B3">
        <w:rPr>
          <w:rFonts w:ascii="Arial" w:hAnsi="Arial" w:cs="Arial"/>
          <w:sz w:val="20"/>
          <w:szCs w:val="24"/>
        </w:rPr>
        <w:t xml:space="preserve"> prowadzon</w:t>
      </w:r>
      <w:r w:rsidRPr="001740B3">
        <w:rPr>
          <w:rFonts w:ascii="Arial" w:hAnsi="Arial" w:cs="Arial"/>
          <w:sz w:val="20"/>
          <w:szCs w:val="24"/>
        </w:rPr>
        <w:t>e</w:t>
      </w:r>
      <w:r w:rsidR="00722B89" w:rsidRPr="001740B3">
        <w:rPr>
          <w:rFonts w:ascii="Arial" w:hAnsi="Arial" w:cs="Arial"/>
          <w:sz w:val="20"/>
          <w:szCs w:val="24"/>
        </w:rPr>
        <w:t xml:space="preserve"> zdalnie</w:t>
      </w:r>
      <w:r w:rsidR="0050501D" w:rsidRPr="001740B3">
        <w:rPr>
          <w:rFonts w:ascii="Arial" w:hAnsi="Arial" w:cs="Arial"/>
          <w:sz w:val="20"/>
          <w:szCs w:val="24"/>
        </w:rPr>
        <w:t xml:space="preserve"> (e-learning)</w:t>
      </w:r>
      <w:r w:rsidR="00722B89" w:rsidRPr="001740B3">
        <w:rPr>
          <w:rFonts w:ascii="Arial" w:hAnsi="Arial" w:cs="Arial"/>
          <w:sz w:val="20"/>
          <w:szCs w:val="24"/>
        </w:rPr>
        <w:t xml:space="preserve"> </w:t>
      </w:r>
      <w:r w:rsidR="00611B47" w:rsidRPr="001740B3">
        <w:rPr>
          <w:rFonts w:ascii="Arial" w:hAnsi="Arial" w:cs="Arial"/>
          <w:sz w:val="20"/>
          <w:szCs w:val="24"/>
        </w:rPr>
        <w:t>(tak</w:t>
      </w:r>
      <w:r w:rsidR="005D64CD" w:rsidRPr="001740B3">
        <w:rPr>
          <w:rFonts w:ascii="Arial" w:hAnsi="Arial" w:cs="Arial"/>
          <w:sz w:val="20"/>
          <w:szCs w:val="24"/>
        </w:rPr>
        <w:t xml:space="preserve"> [częściowo/w całości]</w:t>
      </w:r>
      <w:r w:rsidR="001C5B74" w:rsidRPr="001740B3">
        <w:rPr>
          <w:rFonts w:ascii="Arial" w:hAnsi="Arial" w:cs="Arial"/>
          <w:sz w:val="20"/>
          <w:szCs w:val="24"/>
        </w:rPr>
        <w:t xml:space="preserve"> </w:t>
      </w:r>
      <w:r w:rsidR="00611B47" w:rsidRPr="001740B3">
        <w:rPr>
          <w:rFonts w:ascii="Arial" w:hAnsi="Arial" w:cs="Arial"/>
          <w:sz w:val="20"/>
          <w:szCs w:val="24"/>
        </w:rPr>
        <w:t>/</w:t>
      </w:r>
      <w:r w:rsidR="001C5B74" w:rsidRPr="001740B3">
        <w:rPr>
          <w:rFonts w:ascii="Arial" w:hAnsi="Arial" w:cs="Arial"/>
          <w:sz w:val="20"/>
          <w:szCs w:val="24"/>
        </w:rPr>
        <w:t xml:space="preserve"> </w:t>
      </w:r>
      <w:r w:rsidR="00611B47" w:rsidRPr="001740B3">
        <w:rPr>
          <w:rFonts w:ascii="Arial" w:hAnsi="Arial" w:cs="Arial"/>
          <w:sz w:val="20"/>
          <w:szCs w:val="24"/>
        </w:rPr>
        <w:t>nie)</w:t>
      </w:r>
      <w:r w:rsidR="004259FC" w:rsidRPr="001740B3">
        <w:rPr>
          <w:rFonts w:ascii="Arial" w:hAnsi="Arial" w:cs="Arial"/>
          <w:sz w:val="20"/>
          <w:szCs w:val="24"/>
        </w:rPr>
        <w:t>:</w:t>
      </w:r>
      <w:r w:rsidR="00645980" w:rsidRPr="001740B3">
        <w:rPr>
          <w:rFonts w:ascii="Arial" w:hAnsi="Arial" w:cs="Arial"/>
          <w:sz w:val="20"/>
          <w:szCs w:val="24"/>
        </w:rPr>
        <w:t xml:space="preserve"> nie </w:t>
      </w:r>
    </w:p>
    <w:p w:rsidR="00650E93" w:rsidRPr="00324095" w:rsidRDefault="00650E93" w:rsidP="00865FA5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DD6FBD" w:rsidRPr="00C8029C" w:rsidRDefault="00865FA5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029C">
        <w:rPr>
          <w:rFonts w:ascii="Arial" w:hAnsi="Arial" w:cs="Arial"/>
          <w:b/>
          <w:sz w:val="20"/>
          <w:szCs w:val="20"/>
        </w:rPr>
        <w:t xml:space="preserve">II. </w:t>
      </w:r>
      <w:r w:rsidR="00DD6FBD" w:rsidRPr="00C8029C">
        <w:rPr>
          <w:rFonts w:ascii="Arial" w:hAnsi="Arial" w:cs="Arial"/>
          <w:b/>
          <w:sz w:val="20"/>
          <w:szCs w:val="20"/>
        </w:rPr>
        <w:t>Informacje szczegóło</w:t>
      </w:r>
      <w:r w:rsidR="00151A6B" w:rsidRPr="00C8029C">
        <w:rPr>
          <w:rFonts w:ascii="Arial" w:hAnsi="Arial" w:cs="Arial"/>
          <w:b/>
          <w:sz w:val="20"/>
          <w:szCs w:val="20"/>
        </w:rPr>
        <w:t>we</w:t>
      </w:r>
    </w:p>
    <w:p w:rsidR="00DD6FBD" w:rsidRPr="00645980" w:rsidRDefault="00DD6FBD" w:rsidP="0064598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5980">
        <w:rPr>
          <w:rFonts w:ascii="Arial" w:hAnsi="Arial" w:cs="Arial"/>
          <w:sz w:val="20"/>
          <w:szCs w:val="20"/>
        </w:rPr>
        <w:t>Cel</w:t>
      </w:r>
      <w:r w:rsidR="00151A6B" w:rsidRPr="00645980">
        <w:rPr>
          <w:rFonts w:ascii="Arial" w:hAnsi="Arial" w:cs="Arial"/>
          <w:sz w:val="20"/>
          <w:szCs w:val="20"/>
        </w:rPr>
        <w:t>e</w:t>
      </w:r>
      <w:r w:rsidR="00FE144F" w:rsidRPr="00645980">
        <w:rPr>
          <w:rFonts w:ascii="Arial" w:hAnsi="Arial" w:cs="Arial"/>
          <w:sz w:val="20"/>
          <w:szCs w:val="20"/>
        </w:rPr>
        <w:t xml:space="preserve"> </w:t>
      </w:r>
      <w:r w:rsidR="00425A90" w:rsidRPr="00645980">
        <w:rPr>
          <w:rFonts w:ascii="Arial" w:hAnsi="Arial" w:cs="Arial"/>
          <w:sz w:val="20"/>
          <w:szCs w:val="20"/>
        </w:rPr>
        <w:t>zajęć/przedmiotu</w:t>
      </w:r>
      <w:r w:rsidR="007E06A1" w:rsidRPr="00645980">
        <w:rPr>
          <w:rFonts w:ascii="Arial" w:hAnsi="Arial" w:cs="Arial"/>
          <w:sz w:val="20"/>
          <w:szCs w:val="20"/>
        </w:rPr>
        <w:t>:</w:t>
      </w:r>
    </w:p>
    <w:p w:rsidR="00645980" w:rsidRPr="00645980" w:rsidRDefault="00645980" w:rsidP="00645980">
      <w:pPr>
        <w:pStyle w:val="Akapitzlist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645980">
        <w:rPr>
          <w:rFonts w:ascii="Arial" w:hAnsi="Arial" w:cs="Arial"/>
          <w:sz w:val="20"/>
          <w:szCs w:val="20"/>
        </w:rPr>
        <w:t>–</w:t>
      </w:r>
      <w:r w:rsidRPr="00645980">
        <w:rPr>
          <w:rFonts w:ascii="Arial" w:hAnsi="Arial" w:cs="Arial"/>
          <w:sz w:val="20"/>
          <w:szCs w:val="20"/>
        </w:rPr>
        <w:tab/>
        <w:t>przekazanie studentom podstawowej wiedzy o technicznych i estetycznych aspektach projektowania publikacji tekstów literackich oraz z naukowych (humanistycznych) – przeznaczonych do druku analogowego bądź cyfrowego,</w:t>
      </w:r>
    </w:p>
    <w:p w:rsidR="00645980" w:rsidRPr="00645980" w:rsidRDefault="00645980" w:rsidP="00645980">
      <w:pPr>
        <w:pStyle w:val="Akapitzlist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645980">
        <w:rPr>
          <w:rFonts w:ascii="Arial" w:hAnsi="Arial" w:cs="Arial"/>
          <w:sz w:val="20"/>
          <w:szCs w:val="20"/>
        </w:rPr>
        <w:t>–</w:t>
      </w:r>
      <w:r w:rsidRPr="00645980">
        <w:rPr>
          <w:rFonts w:ascii="Arial" w:hAnsi="Arial" w:cs="Arial"/>
          <w:sz w:val="20"/>
          <w:szCs w:val="20"/>
        </w:rPr>
        <w:tab/>
        <w:t>prezentacja programów graficznych i DTP, kształcenie umiejętności odwzorowania omawianych projektów edytorskich w aplikacjach komputerowych.</w:t>
      </w:r>
    </w:p>
    <w:p w:rsidR="007E06A1" w:rsidRPr="00AA3934" w:rsidRDefault="007E06A1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D6FBD" w:rsidRDefault="00AA3934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DD6FBD" w:rsidRPr="00AA3934">
        <w:rPr>
          <w:rFonts w:ascii="Arial" w:hAnsi="Arial" w:cs="Arial"/>
          <w:sz w:val="20"/>
          <w:szCs w:val="20"/>
        </w:rPr>
        <w:t>Wymagania wstępne w zakresie wiedzy,</w:t>
      </w:r>
      <w:r w:rsidR="00645980">
        <w:rPr>
          <w:rFonts w:ascii="Arial" w:hAnsi="Arial" w:cs="Arial"/>
          <w:sz w:val="20"/>
          <w:szCs w:val="20"/>
        </w:rPr>
        <w:t xml:space="preserve"> umiejętności oraz kompetencji </w:t>
      </w:r>
      <w:r w:rsidR="00DD6FBD" w:rsidRPr="00AA3934">
        <w:rPr>
          <w:rFonts w:ascii="Arial" w:hAnsi="Arial" w:cs="Arial"/>
          <w:sz w:val="20"/>
          <w:szCs w:val="20"/>
        </w:rPr>
        <w:t>społecznych (jeśli obowiązują)</w:t>
      </w:r>
      <w:r w:rsidR="007E06A1">
        <w:rPr>
          <w:rFonts w:ascii="Arial" w:hAnsi="Arial" w:cs="Arial"/>
          <w:sz w:val="20"/>
          <w:szCs w:val="20"/>
        </w:rPr>
        <w:t>:</w:t>
      </w:r>
      <w:r w:rsidR="00645980">
        <w:rPr>
          <w:rFonts w:ascii="Arial" w:hAnsi="Arial" w:cs="Arial"/>
          <w:sz w:val="20"/>
          <w:szCs w:val="20"/>
        </w:rPr>
        <w:t xml:space="preserve"> </w:t>
      </w:r>
      <w:r w:rsidR="00645980" w:rsidRPr="00645980">
        <w:rPr>
          <w:rFonts w:ascii="Arial" w:hAnsi="Arial" w:cs="Arial"/>
          <w:sz w:val="20"/>
          <w:szCs w:val="20"/>
        </w:rPr>
        <w:t>student musi posiadać podstawową wiedzę na temat morfologii książki, ortoepii i stylistyki tekstu, a także szkolną wiedzę i umiejętności w zakresie technologii informatycznych.</w:t>
      </w:r>
    </w:p>
    <w:p w:rsidR="007E06A1" w:rsidRPr="00AA3934" w:rsidRDefault="007E06A1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D6FBD" w:rsidRPr="00AA3934" w:rsidRDefault="00AA3934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DD6FBD" w:rsidRPr="00AA3934">
        <w:rPr>
          <w:rFonts w:ascii="Arial" w:hAnsi="Arial" w:cs="Arial"/>
          <w:sz w:val="20"/>
          <w:szCs w:val="20"/>
        </w:rPr>
        <w:t xml:space="preserve">Efekty </w:t>
      </w:r>
      <w:r w:rsidR="006E7B6D" w:rsidRPr="00AA3934">
        <w:rPr>
          <w:rFonts w:ascii="Arial" w:hAnsi="Arial" w:cs="Arial"/>
          <w:sz w:val="20"/>
          <w:szCs w:val="20"/>
        </w:rPr>
        <w:t>uczenia się</w:t>
      </w:r>
      <w:r w:rsidR="00DD6FBD" w:rsidRPr="00AA3934">
        <w:rPr>
          <w:rFonts w:ascii="Arial" w:hAnsi="Arial" w:cs="Arial"/>
          <w:sz w:val="20"/>
          <w:szCs w:val="20"/>
        </w:rPr>
        <w:t xml:space="preserve"> </w:t>
      </w:r>
      <w:r w:rsidR="004772A1" w:rsidRPr="00AA3934">
        <w:rPr>
          <w:rFonts w:ascii="Arial" w:hAnsi="Arial" w:cs="Arial"/>
          <w:sz w:val="20"/>
          <w:szCs w:val="20"/>
        </w:rPr>
        <w:t>(E</w:t>
      </w:r>
      <w:r w:rsidR="006E7B6D" w:rsidRPr="00AA3934">
        <w:rPr>
          <w:rFonts w:ascii="Arial" w:hAnsi="Arial" w:cs="Arial"/>
          <w:sz w:val="20"/>
          <w:szCs w:val="20"/>
        </w:rPr>
        <w:t>U</w:t>
      </w:r>
      <w:r w:rsidR="004772A1" w:rsidRPr="00AA3934">
        <w:rPr>
          <w:rFonts w:ascii="Arial" w:hAnsi="Arial" w:cs="Arial"/>
          <w:sz w:val="20"/>
          <w:szCs w:val="20"/>
        </w:rPr>
        <w:t xml:space="preserve">) </w:t>
      </w:r>
      <w:r w:rsidR="00DD6FBD" w:rsidRPr="00AA3934">
        <w:rPr>
          <w:rFonts w:ascii="Arial" w:hAnsi="Arial" w:cs="Arial"/>
          <w:sz w:val="20"/>
          <w:szCs w:val="20"/>
        </w:rPr>
        <w:t xml:space="preserve">dla </w:t>
      </w:r>
      <w:r w:rsidR="006E7B6D" w:rsidRPr="00AA3934">
        <w:rPr>
          <w:rFonts w:ascii="Arial" w:hAnsi="Arial" w:cs="Arial"/>
          <w:sz w:val="20"/>
          <w:szCs w:val="20"/>
        </w:rPr>
        <w:t>zajęć</w:t>
      </w:r>
      <w:r w:rsidR="00DD6FBD" w:rsidRPr="00AA3934">
        <w:rPr>
          <w:rFonts w:ascii="Arial" w:hAnsi="Arial" w:cs="Arial"/>
          <w:sz w:val="20"/>
          <w:szCs w:val="20"/>
        </w:rPr>
        <w:t xml:space="preserve"> i odniesienie do efektów </w:t>
      </w:r>
      <w:r w:rsidR="006E7B6D" w:rsidRPr="00AA3934">
        <w:rPr>
          <w:rFonts w:ascii="Arial" w:hAnsi="Arial" w:cs="Arial"/>
          <w:sz w:val="20"/>
          <w:szCs w:val="20"/>
        </w:rPr>
        <w:t>uczenia się</w:t>
      </w:r>
      <w:r w:rsidR="00E27F4A" w:rsidRPr="00AA3934">
        <w:rPr>
          <w:rFonts w:ascii="Arial" w:hAnsi="Arial" w:cs="Arial"/>
          <w:sz w:val="20"/>
          <w:szCs w:val="20"/>
        </w:rPr>
        <w:t xml:space="preserve"> (EK)</w:t>
      </w:r>
      <w:r w:rsidR="00DD6FBD" w:rsidRPr="00AA3934">
        <w:rPr>
          <w:rFonts w:ascii="Arial" w:hAnsi="Arial" w:cs="Arial"/>
          <w:sz w:val="20"/>
          <w:szCs w:val="20"/>
        </w:rPr>
        <w:t xml:space="preserve"> dla kierunku studiów</w:t>
      </w:r>
      <w:r w:rsidR="007E06A1">
        <w:rPr>
          <w:rFonts w:ascii="Arial" w:hAnsi="Arial" w:cs="Arial"/>
          <w:sz w:val="20"/>
          <w:szCs w:val="20"/>
        </w:rPr>
        <w:t>:</w:t>
      </w:r>
      <w:r w:rsidR="00DD6FBD" w:rsidRPr="00AA3934">
        <w:rPr>
          <w:rFonts w:ascii="Arial" w:hAnsi="Arial" w:cs="Arial"/>
          <w:sz w:val="20"/>
          <w:szCs w:val="20"/>
        </w:rPr>
        <w:t xml:space="preserve"> </w:t>
      </w:r>
    </w:p>
    <w:p w:rsidR="00DD6FBD" w:rsidRPr="00456F98" w:rsidRDefault="00DD6FBD" w:rsidP="00865FA5">
      <w:pPr>
        <w:pStyle w:val="Akapitzlist"/>
        <w:spacing w:after="0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5426"/>
        <w:gridCol w:w="1957"/>
      </w:tblGrid>
      <w:tr w:rsidR="00DD6FBD" w:rsidRPr="00645980" w:rsidTr="00645980">
        <w:trPr>
          <w:trHeight w:val="564"/>
        </w:trPr>
        <w:tc>
          <w:tcPr>
            <w:tcW w:w="197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45980" w:rsidRDefault="00DD6FBD" w:rsidP="00865FA5">
            <w:pPr>
              <w:pStyle w:val="Akapitzlist"/>
              <w:spacing w:after="0" w:line="240" w:lineRule="auto"/>
              <w:ind w:left="57"/>
              <w:rPr>
                <w:rFonts w:asciiTheme="minorHAnsi" w:hAnsiTheme="minorHAnsi" w:cstheme="minorHAnsi"/>
                <w:b/>
              </w:rPr>
            </w:pPr>
            <w:r w:rsidRPr="00645980">
              <w:rPr>
                <w:rFonts w:asciiTheme="minorHAnsi" w:hAnsiTheme="minorHAnsi" w:cstheme="minorHAnsi"/>
                <w:b/>
                <w:bCs/>
              </w:rPr>
              <w:t xml:space="preserve">Symbol </w:t>
            </w:r>
            <w:r w:rsidR="004772A1" w:rsidRPr="00645980">
              <w:rPr>
                <w:rFonts w:asciiTheme="minorHAnsi" w:hAnsiTheme="minorHAnsi" w:cstheme="minorHAnsi"/>
                <w:b/>
                <w:bCs/>
              </w:rPr>
              <w:t>E</w:t>
            </w:r>
            <w:r w:rsidR="006E7B6D" w:rsidRPr="00645980">
              <w:rPr>
                <w:rFonts w:asciiTheme="minorHAnsi" w:hAnsiTheme="minorHAnsi" w:cstheme="minorHAnsi"/>
                <w:b/>
                <w:bCs/>
              </w:rPr>
              <w:t>U</w:t>
            </w:r>
            <w:r w:rsidR="004772A1" w:rsidRPr="0064598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D298C" w:rsidRPr="00645980">
              <w:rPr>
                <w:rFonts w:asciiTheme="minorHAnsi" w:hAnsiTheme="minorHAnsi" w:cstheme="minorHAnsi"/>
                <w:b/>
                <w:bCs/>
              </w:rPr>
              <w:t>dla</w:t>
            </w:r>
            <w:r w:rsidR="00425A90" w:rsidRPr="00645980">
              <w:rPr>
                <w:rFonts w:asciiTheme="minorHAnsi" w:hAnsiTheme="minorHAnsi" w:cstheme="minorHAnsi"/>
              </w:rPr>
              <w:t xml:space="preserve"> </w:t>
            </w:r>
            <w:r w:rsidR="00425A90" w:rsidRPr="00645980">
              <w:rPr>
                <w:rFonts w:asciiTheme="minorHAnsi" w:hAnsiTheme="minorHAnsi" w:cstheme="minorHAnsi"/>
                <w:b/>
              </w:rPr>
              <w:t>zajęć/przedmiotu</w:t>
            </w:r>
          </w:p>
        </w:tc>
        <w:tc>
          <w:tcPr>
            <w:tcW w:w="5426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25E18" w:rsidRPr="00645980" w:rsidRDefault="00C45D4E" w:rsidP="00865F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645980">
              <w:rPr>
                <w:rFonts w:asciiTheme="minorHAnsi" w:hAnsiTheme="minorHAnsi" w:cstheme="minorHAnsi"/>
                <w:b/>
                <w:bCs/>
              </w:rPr>
              <w:t xml:space="preserve">Po zakończeniu </w:t>
            </w:r>
            <w:r w:rsidR="006E7B6D" w:rsidRPr="00645980">
              <w:rPr>
                <w:rFonts w:asciiTheme="minorHAnsi" w:hAnsiTheme="minorHAnsi" w:cstheme="minorHAnsi"/>
                <w:b/>
                <w:bCs/>
              </w:rPr>
              <w:t>zajęć</w:t>
            </w:r>
            <w:r w:rsidR="00DD6FBD" w:rsidRPr="00645980">
              <w:rPr>
                <w:rFonts w:asciiTheme="minorHAnsi" w:hAnsiTheme="minorHAnsi" w:cstheme="minorHAnsi"/>
                <w:b/>
                <w:bCs/>
              </w:rPr>
              <w:t xml:space="preserve"> i potwierdzeniu osiągnięcia </w:t>
            </w:r>
            <w:r w:rsidR="004772A1" w:rsidRPr="00645980">
              <w:rPr>
                <w:rFonts w:asciiTheme="minorHAnsi" w:hAnsiTheme="minorHAnsi" w:cstheme="minorHAnsi"/>
                <w:b/>
                <w:bCs/>
              </w:rPr>
              <w:t>E</w:t>
            </w:r>
            <w:r w:rsidR="00525138" w:rsidRPr="00645980">
              <w:rPr>
                <w:rFonts w:asciiTheme="minorHAnsi" w:hAnsiTheme="minorHAnsi" w:cstheme="minorHAnsi"/>
                <w:b/>
                <w:bCs/>
              </w:rPr>
              <w:t>U</w:t>
            </w:r>
            <w:r w:rsidR="00DD6FBD" w:rsidRPr="00645980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DD6FBD" w:rsidRPr="00645980" w:rsidRDefault="00DD6FBD" w:rsidP="004B501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645980">
              <w:rPr>
                <w:rFonts w:asciiTheme="minorHAnsi" w:hAnsiTheme="minorHAnsi" w:cstheme="minorHAnsi"/>
                <w:b/>
                <w:bCs/>
              </w:rPr>
              <w:t>student</w:t>
            </w:r>
            <w:r w:rsidR="004772A1" w:rsidRPr="00645980">
              <w:rPr>
                <w:rFonts w:asciiTheme="minorHAnsi" w:hAnsiTheme="minorHAnsi" w:cstheme="minorHAnsi"/>
                <w:b/>
                <w:bCs/>
              </w:rPr>
              <w:t>/ka</w:t>
            </w:r>
            <w:r w:rsidRPr="00645980">
              <w:rPr>
                <w:rFonts w:asciiTheme="minorHAnsi" w:hAnsiTheme="minorHAnsi" w:cstheme="minorHAnsi"/>
                <w:b/>
                <w:bCs/>
              </w:rPr>
              <w:t>:</w:t>
            </w:r>
            <w:r w:rsidRPr="0064598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957" w:type="dxa"/>
            <w:vAlign w:val="center"/>
          </w:tcPr>
          <w:p w:rsidR="00DD6FBD" w:rsidRPr="00645980" w:rsidRDefault="004772A1" w:rsidP="00466BBA">
            <w:pPr>
              <w:pStyle w:val="Akapitzlist"/>
              <w:spacing w:after="0" w:line="240" w:lineRule="auto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645980">
              <w:rPr>
                <w:rFonts w:asciiTheme="minorHAnsi" w:hAnsiTheme="minorHAnsi" w:cstheme="minorHAnsi"/>
                <w:b/>
                <w:bCs/>
              </w:rPr>
              <w:t>Symbole EK</w:t>
            </w:r>
            <w:r w:rsidR="00DD6FBD" w:rsidRPr="00645980">
              <w:rPr>
                <w:rFonts w:asciiTheme="minorHAnsi" w:hAnsiTheme="minorHAnsi" w:cstheme="minorHAnsi"/>
                <w:b/>
                <w:bCs/>
              </w:rPr>
              <w:t xml:space="preserve"> dla kierunku studiów</w:t>
            </w:r>
          </w:p>
        </w:tc>
      </w:tr>
      <w:tr w:rsidR="00DD6FBD" w:rsidRPr="00645980" w:rsidTr="00645980">
        <w:trPr>
          <w:trHeight w:val="305"/>
        </w:trPr>
        <w:tc>
          <w:tcPr>
            <w:tcW w:w="197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45980" w:rsidRDefault="00645980" w:rsidP="00865FA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5980">
              <w:rPr>
                <w:rFonts w:asciiTheme="minorHAnsi" w:hAnsiTheme="minorHAnsi" w:cstheme="minorHAnsi"/>
                <w:bCs/>
              </w:rPr>
              <w:t>PT_01</w:t>
            </w:r>
          </w:p>
        </w:tc>
        <w:tc>
          <w:tcPr>
            <w:tcW w:w="5426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45980" w:rsidRDefault="00645980" w:rsidP="00466BB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5980">
              <w:rPr>
                <w:rFonts w:asciiTheme="minorHAnsi" w:hAnsiTheme="minorHAnsi" w:cstheme="minorHAnsi"/>
                <w:sz w:val="22"/>
                <w:szCs w:val="22"/>
              </w:rPr>
              <w:t>odróżniać w projekcie typograficznym elementy układu i stylistyki</w:t>
            </w:r>
          </w:p>
        </w:tc>
        <w:tc>
          <w:tcPr>
            <w:tcW w:w="1957" w:type="dxa"/>
            <w:vAlign w:val="center"/>
          </w:tcPr>
          <w:p w:rsidR="00DD6FBD" w:rsidRPr="00645980" w:rsidRDefault="00645980">
            <w:pPr>
              <w:pStyle w:val="NormalnyWeb"/>
              <w:spacing w:before="0" w:beforeAutospacing="0" w:after="0" w:afterAutospacing="0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645980">
              <w:rPr>
                <w:rFonts w:asciiTheme="minorHAnsi" w:hAnsiTheme="minorHAnsi" w:cstheme="minorHAnsi"/>
                <w:sz w:val="22"/>
                <w:szCs w:val="22"/>
              </w:rPr>
              <w:t>PL_W01, PL_W03, PL_W06</w:t>
            </w:r>
          </w:p>
        </w:tc>
      </w:tr>
      <w:tr w:rsidR="00DD6FBD" w:rsidRPr="00645980" w:rsidTr="00645980">
        <w:trPr>
          <w:trHeight w:val="305"/>
        </w:trPr>
        <w:tc>
          <w:tcPr>
            <w:tcW w:w="197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45980" w:rsidRDefault="00645980" w:rsidP="00865FA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5980">
              <w:rPr>
                <w:rFonts w:asciiTheme="minorHAnsi" w:hAnsiTheme="minorHAnsi" w:cstheme="minorHAnsi"/>
                <w:bCs/>
              </w:rPr>
              <w:t>PT_02</w:t>
            </w:r>
          </w:p>
        </w:tc>
        <w:tc>
          <w:tcPr>
            <w:tcW w:w="5426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45980" w:rsidRDefault="00645980" w:rsidP="00466BB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5980">
              <w:rPr>
                <w:rFonts w:asciiTheme="minorHAnsi" w:hAnsiTheme="minorHAnsi" w:cstheme="minorHAnsi"/>
                <w:sz w:val="22"/>
                <w:szCs w:val="22"/>
              </w:rPr>
              <w:t>dobierać rozwiązania projektowe w odniesieniu do typologii publikacji i tradycji typograficznej</w:t>
            </w:r>
          </w:p>
        </w:tc>
        <w:tc>
          <w:tcPr>
            <w:tcW w:w="1957" w:type="dxa"/>
            <w:vAlign w:val="center"/>
          </w:tcPr>
          <w:p w:rsidR="00DD6FBD" w:rsidRPr="00645980" w:rsidRDefault="00645980">
            <w:pPr>
              <w:pStyle w:val="NormalnyWeb"/>
              <w:spacing w:before="0" w:beforeAutospacing="0" w:after="0" w:afterAutospacing="0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645980">
              <w:rPr>
                <w:rFonts w:asciiTheme="minorHAnsi" w:hAnsiTheme="minorHAnsi" w:cstheme="minorHAnsi"/>
                <w:sz w:val="22"/>
                <w:szCs w:val="22"/>
              </w:rPr>
              <w:t>PL_W11, PL_W12, PL_K06, PL_U04, PL_K09</w:t>
            </w:r>
          </w:p>
        </w:tc>
      </w:tr>
      <w:tr w:rsidR="00DD6FBD" w:rsidRPr="00645980" w:rsidTr="00645980">
        <w:trPr>
          <w:trHeight w:val="305"/>
        </w:trPr>
        <w:tc>
          <w:tcPr>
            <w:tcW w:w="197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45980" w:rsidRDefault="00645980" w:rsidP="00865FA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5980">
              <w:rPr>
                <w:rFonts w:asciiTheme="minorHAnsi" w:hAnsiTheme="minorHAnsi" w:cstheme="minorHAnsi"/>
                <w:bCs/>
              </w:rPr>
              <w:t>PT_03</w:t>
            </w:r>
          </w:p>
        </w:tc>
        <w:tc>
          <w:tcPr>
            <w:tcW w:w="5426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45980" w:rsidRDefault="00645980" w:rsidP="00466BB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5980">
              <w:rPr>
                <w:rFonts w:asciiTheme="minorHAnsi" w:hAnsiTheme="minorHAnsi" w:cstheme="minorHAnsi"/>
                <w:sz w:val="22"/>
                <w:szCs w:val="22"/>
              </w:rPr>
              <w:t>projektować cyfrową postać publikacji ze względu na wybraną technikę druku i rodzaj oprawy</w:t>
            </w:r>
          </w:p>
        </w:tc>
        <w:tc>
          <w:tcPr>
            <w:tcW w:w="1957" w:type="dxa"/>
            <w:vAlign w:val="center"/>
          </w:tcPr>
          <w:p w:rsidR="00DD6FBD" w:rsidRPr="00645980" w:rsidRDefault="0064598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5980">
              <w:rPr>
                <w:rFonts w:asciiTheme="minorHAnsi" w:hAnsiTheme="minorHAnsi" w:cstheme="minorHAnsi"/>
                <w:sz w:val="22"/>
                <w:szCs w:val="22"/>
              </w:rPr>
              <w:t>PL_W19, PL_U04, PL_U16</w:t>
            </w:r>
          </w:p>
        </w:tc>
      </w:tr>
      <w:tr w:rsidR="00DD6FBD" w:rsidRPr="00645980" w:rsidTr="00645980">
        <w:trPr>
          <w:trHeight w:val="305"/>
        </w:trPr>
        <w:tc>
          <w:tcPr>
            <w:tcW w:w="197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45980" w:rsidRDefault="00645980" w:rsidP="00865FA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5980">
              <w:rPr>
                <w:rFonts w:asciiTheme="minorHAnsi" w:hAnsiTheme="minorHAnsi" w:cstheme="minorHAnsi"/>
                <w:bCs/>
              </w:rPr>
              <w:t>PT_04</w:t>
            </w:r>
          </w:p>
        </w:tc>
        <w:tc>
          <w:tcPr>
            <w:tcW w:w="5426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45980" w:rsidRDefault="00645980" w:rsidP="00466BB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5980">
              <w:rPr>
                <w:rFonts w:asciiTheme="minorHAnsi" w:hAnsiTheme="minorHAnsi" w:cstheme="minorHAnsi"/>
                <w:sz w:val="22"/>
                <w:szCs w:val="22"/>
              </w:rPr>
              <w:t>scharakteryzować założenia i realizacje twórcze wybranego projektanta (typografa)</w:t>
            </w:r>
          </w:p>
        </w:tc>
        <w:tc>
          <w:tcPr>
            <w:tcW w:w="1957" w:type="dxa"/>
            <w:vAlign w:val="center"/>
          </w:tcPr>
          <w:p w:rsidR="00DD6FBD" w:rsidRPr="00645980" w:rsidRDefault="00645980">
            <w:pPr>
              <w:pStyle w:val="NormalnyWeb"/>
              <w:spacing w:before="0" w:beforeAutospacing="0" w:after="0" w:afterAutospacing="0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645980">
              <w:rPr>
                <w:rFonts w:asciiTheme="minorHAnsi" w:hAnsiTheme="minorHAnsi" w:cstheme="minorHAnsi"/>
                <w:sz w:val="22"/>
                <w:szCs w:val="22"/>
              </w:rPr>
              <w:t>PL_W19, PL_U15, PL_U16</w:t>
            </w:r>
          </w:p>
        </w:tc>
      </w:tr>
      <w:tr w:rsidR="00466BBA" w:rsidRPr="00645980" w:rsidTr="00645980">
        <w:trPr>
          <w:trHeight w:val="305"/>
        </w:trPr>
        <w:tc>
          <w:tcPr>
            <w:tcW w:w="197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66BBA" w:rsidRPr="00645980" w:rsidRDefault="00645980" w:rsidP="00865FA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5980">
              <w:rPr>
                <w:rFonts w:asciiTheme="minorHAnsi" w:hAnsiTheme="minorHAnsi" w:cstheme="minorHAnsi"/>
                <w:bCs/>
              </w:rPr>
              <w:t>PT_05</w:t>
            </w:r>
          </w:p>
        </w:tc>
        <w:tc>
          <w:tcPr>
            <w:tcW w:w="5426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66BBA" w:rsidRPr="00645980" w:rsidRDefault="00645980" w:rsidP="00466BB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5980">
              <w:rPr>
                <w:rFonts w:asciiTheme="minorHAnsi" w:hAnsiTheme="minorHAnsi" w:cstheme="minorHAnsi"/>
                <w:sz w:val="22"/>
                <w:szCs w:val="22"/>
              </w:rPr>
              <w:t>scharakteryzować i oceniać typografię książkowych edycji literackich oraz naukowych</w:t>
            </w:r>
          </w:p>
        </w:tc>
        <w:tc>
          <w:tcPr>
            <w:tcW w:w="1957" w:type="dxa"/>
            <w:vAlign w:val="center"/>
          </w:tcPr>
          <w:p w:rsidR="00466BBA" w:rsidRPr="00645980" w:rsidRDefault="00645980" w:rsidP="00865FA5">
            <w:pPr>
              <w:pStyle w:val="NormalnyWeb"/>
              <w:spacing w:before="0" w:beforeAutospacing="0" w:after="0" w:afterAutospacing="0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645980">
              <w:rPr>
                <w:rFonts w:asciiTheme="minorHAnsi" w:hAnsiTheme="minorHAnsi" w:cstheme="minorHAnsi"/>
                <w:sz w:val="22"/>
                <w:szCs w:val="22"/>
              </w:rPr>
              <w:t>PL_W04, PL_W20, PL_U04, PL_U06, PL_U15, PL_K07</w:t>
            </w:r>
          </w:p>
        </w:tc>
      </w:tr>
    </w:tbl>
    <w:p w:rsidR="00DD6FBD" w:rsidRPr="00650E93" w:rsidRDefault="00DD6FBD" w:rsidP="00865FA5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645980" w:rsidRDefault="00645980" w:rsidP="00AA3934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</w:p>
    <w:p w:rsidR="00DD6FBD" w:rsidRPr="00AA3934" w:rsidRDefault="00AA3934" w:rsidP="00AA3934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DD6FBD" w:rsidRPr="00AA3934">
        <w:rPr>
          <w:rFonts w:ascii="Arial" w:hAnsi="Arial" w:cs="Arial"/>
          <w:sz w:val="20"/>
          <w:szCs w:val="20"/>
        </w:rPr>
        <w:t xml:space="preserve">Treści </w:t>
      </w:r>
      <w:r w:rsidR="00525138" w:rsidRPr="00AA3934">
        <w:rPr>
          <w:rFonts w:ascii="Arial" w:hAnsi="Arial" w:cs="Arial"/>
          <w:sz w:val="20"/>
          <w:szCs w:val="20"/>
        </w:rPr>
        <w:t>programowe</w:t>
      </w:r>
      <w:r w:rsidR="00865FA5" w:rsidRPr="00AA3934">
        <w:rPr>
          <w:rFonts w:ascii="Arial" w:hAnsi="Arial" w:cs="Arial"/>
          <w:sz w:val="20"/>
          <w:szCs w:val="20"/>
        </w:rPr>
        <w:t xml:space="preserve"> zapewniające uzyskanie efektów uczenia się</w:t>
      </w:r>
      <w:r w:rsidR="004B501B">
        <w:rPr>
          <w:rFonts w:ascii="Arial" w:hAnsi="Arial" w:cs="Arial"/>
          <w:sz w:val="20"/>
          <w:szCs w:val="20"/>
        </w:rPr>
        <w:t xml:space="preserve"> (EU)</w:t>
      </w:r>
      <w:r w:rsidR="004772A1" w:rsidRPr="00AA3934">
        <w:rPr>
          <w:rFonts w:ascii="Arial" w:hAnsi="Arial" w:cs="Arial"/>
          <w:sz w:val="20"/>
          <w:szCs w:val="20"/>
        </w:rPr>
        <w:t xml:space="preserve"> z odniesieniem do </w:t>
      </w:r>
      <w:r w:rsidR="004B501B">
        <w:rPr>
          <w:rFonts w:ascii="Arial" w:hAnsi="Arial" w:cs="Arial"/>
          <w:sz w:val="20"/>
          <w:szCs w:val="20"/>
        </w:rPr>
        <w:t>odpowiednich efektów uczenia się (</w:t>
      </w:r>
      <w:r w:rsidR="004772A1" w:rsidRPr="00AA3934">
        <w:rPr>
          <w:rFonts w:ascii="Arial" w:hAnsi="Arial" w:cs="Arial"/>
          <w:sz w:val="20"/>
          <w:szCs w:val="20"/>
        </w:rPr>
        <w:t>E</w:t>
      </w:r>
      <w:r w:rsidR="00525138" w:rsidRPr="00AA3934">
        <w:rPr>
          <w:rFonts w:ascii="Arial" w:hAnsi="Arial" w:cs="Arial"/>
          <w:sz w:val="20"/>
          <w:szCs w:val="20"/>
        </w:rPr>
        <w:t>U</w:t>
      </w:r>
      <w:r w:rsidR="004B501B">
        <w:rPr>
          <w:rFonts w:ascii="Arial" w:hAnsi="Arial" w:cs="Arial"/>
          <w:sz w:val="20"/>
          <w:szCs w:val="20"/>
        </w:rPr>
        <w:t>)</w:t>
      </w:r>
      <w:r w:rsidR="004772A1" w:rsidRPr="00AA3934">
        <w:rPr>
          <w:rFonts w:ascii="Arial" w:hAnsi="Arial" w:cs="Arial"/>
          <w:sz w:val="20"/>
          <w:szCs w:val="20"/>
        </w:rPr>
        <w:t xml:space="preserve"> </w:t>
      </w:r>
      <w:r w:rsidR="00E27F4A" w:rsidRPr="00AA3934">
        <w:rPr>
          <w:rFonts w:ascii="Arial" w:hAnsi="Arial" w:cs="Arial"/>
          <w:sz w:val="20"/>
          <w:szCs w:val="20"/>
        </w:rPr>
        <w:t xml:space="preserve">dla </w:t>
      </w:r>
      <w:r w:rsidR="00425A90" w:rsidRPr="00AA3934">
        <w:rPr>
          <w:rFonts w:ascii="Arial" w:hAnsi="Arial" w:cs="Arial"/>
          <w:sz w:val="20"/>
          <w:szCs w:val="20"/>
        </w:rPr>
        <w:t>zajęć/przedmiotu</w:t>
      </w:r>
    </w:p>
    <w:p w:rsidR="00DD6FBD" w:rsidRPr="00456F98" w:rsidRDefault="00DD6FBD" w:rsidP="00865FA5">
      <w:pPr>
        <w:pStyle w:val="Akapitzlist"/>
        <w:spacing w:after="0" w:line="240" w:lineRule="auto"/>
        <w:ind w:left="1080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DD6FBD" w:rsidRPr="00650E93" w:rsidTr="00625E1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25E18" w:rsidRDefault="00525138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DD6FBD" w:rsidRPr="00625E18">
              <w:rPr>
                <w:rFonts w:ascii="Arial" w:hAnsi="Arial" w:cs="Arial"/>
                <w:b/>
                <w:sz w:val="18"/>
                <w:szCs w:val="18"/>
              </w:rPr>
              <w:t xml:space="preserve">reści 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>programowe</w:t>
            </w:r>
            <w:r w:rsidR="00EE6D93" w:rsidRPr="00625E18">
              <w:rPr>
                <w:rFonts w:ascii="Arial" w:hAnsi="Arial" w:cs="Arial"/>
                <w:b/>
                <w:sz w:val="18"/>
                <w:szCs w:val="18"/>
              </w:rPr>
              <w:t xml:space="preserve"> dla</w:t>
            </w:r>
            <w:r w:rsidR="00425A90"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5A90"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  <w:r w:rsidR="00625E1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25E18" w:rsidRDefault="00136D20" w:rsidP="00625E1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Symbol</w:t>
            </w:r>
            <w:r w:rsid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525138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</w:t>
            </w:r>
            <w:r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</w:p>
        </w:tc>
      </w:tr>
      <w:tr w:rsidR="00DD6FBD" w:rsidRPr="00650E93" w:rsidTr="00645980">
        <w:trPr>
          <w:trHeight w:val="514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45980" w:rsidRDefault="00645980" w:rsidP="00865FA5">
            <w:pPr>
              <w:pStyle w:val="Akapitzlist"/>
              <w:spacing w:after="0" w:line="240" w:lineRule="auto"/>
              <w:ind w:left="57"/>
              <w:rPr>
                <w:rFonts w:asciiTheme="minorHAnsi" w:hAnsiTheme="minorHAnsi" w:cstheme="minorHAnsi"/>
                <w:szCs w:val="18"/>
              </w:rPr>
            </w:pPr>
            <w:r w:rsidRPr="00645980">
              <w:rPr>
                <w:rFonts w:asciiTheme="minorHAnsi" w:hAnsiTheme="minorHAnsi" w:cstheme="minorHAnsi"/>
                <w:szCs w:val="18"/>
              </w:rPr>
              <w:t>Charakterystyka typografii oraz środków typograficznych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45980" w:rsidRDefault="00645980" w:rsidP="00466BBA">
            <w:pPr>
              <w:pStyle w:val="Akapitzlist"/>
              <w:spacing w:after="0" w:line="240" w:lineRule="auto"/>
              <w:ind w:left="57"/>
              <w:rPr>
                <w:rFonts w:asciiTheme="minorHAnsi" w:hAnsiTheme="minorHAnsi" w:cstheme="minorHAnsi"/>
                <w:szCs w:val="18"/>
              </w:rPr>
            </w:pPr>
            <w:r w:rsidRPr="00645980">
              <w:rPr>
                <w:rFonts w:asciiTheme="minorHAnsi" w:hAnsiTheme="minorHAnsi" w:cstheme="minorHAnsi"/>
                <w:szCs w:val="18"/>
              </w:rPr>
              <w:t>PT_01</w:t>
            </w:r>
          </w:p>
        </w:tc>
      </w:tr>
      <w:tr w:rsidR="00DD6FBD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45980" w:rsidRDefault="00645980" w:rsidP="00865FA5">
            <w:pPr>
              <w:pStyle w:val="Akapitzlist"/>
              <w:spacing w:after="0" w:line="240" w:lineRule="auto"/>
              <w:ind w:left="57"/>
              <w:rPr>
                <w:rFonts w:asciiTheme="minorHAnsi" w:hAnsiTheme="minorHAnsi" w:cstheme="minorHAnsi"/>
                <w:szCs w:val="18"/>
              </w:rPr>
            </w:pPr>
            <w:r w:rsidRPr="00645980">
              <w:rPr>
                <w:rFonts w:asciiTheme="minorHAnsi" w:hAnsiTheme="minorHAnsi" w:cstheme="minorHAnsi"/>
                <w:szCs w:val="18"/>
              </w:rPr>
              <w:t>Materiał ilustracyjny i tekstowy jako problem funkcjonalny (poznawczy), estetyczny oraz techniczny w projektowaniu i produkcji książki – projektowanie komputerowe publikacji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45980" w:rsidRDefault="00645980" w:rsidP="00466BBA">
            <w:pPr>
              <w:pStyle w:val="Akapitzlist"/>
              <w:spacing w:after="0" w:line="240" w:lineRule="auto"/>
              <w:ind w:left="57"/>
              <w:rPr>
                <w:rFonts w:asciiTheme="minorHAnsi" w:hAnsiTheme="minorHAnsi" w:cstheme="minorHAnsi"/>
                <w:szCs w:val="18"/>
              </w:rPr>
            </w:pPr>
            <w:r w:rsidRPr="00645980">
              <w:rPr>
                <w:rFonts w:asciiTheme="minorHAnsi" w:hAnsiTheme="minorHAnsi" w:cstheme="minorHAnsi"/>
                <w:szCs w:val="18"/>
              </w:rPr>
              <w:t>PT_02, PT_03, PT_05</w:t>
            </w:r>
          </w:p>
        </w:tc>
      </w:tr>
      <w:tr w:rsidR="00DD6FBD" w:rsidRPr="00650E93" w:rsidTr="00645980">
        <w:trPr>
          <w:trHeight w:val="896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45980" w:rsidRDefault="00645980" w:rsidP="00865FA5">
            <w:pPr>
              <w:pStyle w:val="Akapitzlist"/>
              <w:spacing w:after="0" w:line="240" w:lineRule="auto"/>
              <w:ind w:left="57"/>
              <w:rPr>
                <w:rFonts w:asciiTheme="minorHAnsi" w:hAnsiTheme="minorHAnsi" w:cstheme="minorHAnsi"/>
                <w:szCs w:val="18"/>
              </w:rPr>
            </w:pPr>
            <w:r w:rsidRPr="00645980">
              <w:rPr>
                <w:rFonts w:asciiTheme="minorHAnsi" w:hAnsiTheme="minorHAnsi" w:cstheme="minorHAnsi"/>
                <w:szCs w:val="18"/>
              </w:rPr>
              <w:lastRenderedPageBreak/>
              <w:t>Etapy produkcji książki: editing, prepress, press, postpress. Komputerowe wspomaganie dwóch pierwszych etapów; techniki druku; rodzaje opraw – projektowanie komputerowe publikacji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45980" w:rsidRDefault="00645980" w:rsidP="00466BBA">
            <w:pPr>
              <w:pStyle w:val="Akapitzlist"/>
              <w:spacing w:after="0" w:line="240" w:lineRule="auto"/>
              <w:ind w:left="57"/>
              <w:rPr>
                <w:rFonts w:asciiTheme="minorHAnsi" w:hAnsiTheme="minorHAnsi" w:cstheme="minorHAnsi"/>
                <w:szCs w:val="18"/>
              </w:rPr>
            </w:pPr>
            <w:r w:rsidRPr="00645980">
              <w:rPr>
                <w:rFonts w:asciiTheme="minorHAnsi" w:hAnsiTheme="minorHAnsi" w:cstheme="minorHAnsi"/>
                <w:szCs w:val="18"/>
              </w:rPr>
              <w:t>PT_03, PT_05</w:t>
            </w:r>
          </w:p>
        </w:tc>
      </w:tr>
      <w:tr w:rsidR="00466BBA" w:rsidRPr="00650E93" w:rsidTr="00645980">
        <w:trPr>
          <w:trHeight w:val="696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645980" w:rsidRDefault="00645980" w:rsidP="00865FA5">
            <w:pPr>
              <w:pStyle w:val="Akapitzlist"/>
              <w:spacing w:after="0" w:line="240" w:lineRule="auto"/>
              <w:ind w:left="57"/>
              <w:rPr>
                <w:rFonts w:asciiTheme="minorHAnsi" w:hAnsiTheme="minorHAnsi" w:cstheme="minorHAnsi"/>
                <w:szCs w:val="18"/>
              </w:rPr>
            </w:pPr>
            <w:r w:rsidRPr="00645980">
              <w:rPr>
                <w:rFonts w:asciiTheme="minorHAnsi" w:hAnsiTheme="minorHAnsi" w:cstheme="minorHAnsi"/>
                <w:szCs w:val="18"/>
              </w:rPr>
              <w:t>Prezentacja realizacji typograficznych wybranego projektanta, dyskusja nad założeniami jego pracy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645980" w:rsidRDefault="00645980" w:rsidP="00466BBA">
            <w:pPr>
              <w:pStyle w:val="Akapitzlist"/>
              <w:spacing w:after="0" w:line="240" w:lineRule="auto"/>
              <w:ind w:left="57"/>
              <w:rPr>
                <w:rFonts w:asciiTheme="minorHAnsi" w:hAnsiTheme="minorHAnsi" w:cstheme="minorHAnsi"/>
                <w:szCs w:val="18"/>
              </w:rPr>
            </w:pPr>
            <w:r w:rsidRPr="00645980">
              <w:rPr>
                <w:rFonts w:asciiTheme="minorHAnsi" w:hAnsiTheme="minorHAnsi" w:cstheme="minorHAnsi"/>
                <w:szCs w:val="18"/>
              </w:rPr>
              <w:t>PT_04, PT_05</w:t>
            </w:r>
          </w:p>
        </w:tc>
      </w:tr>
      <w:tr w:rsidR="00466BBA" w:rsidRPr="00650E93" w:rsidTr="00645980">
        <w:trPr>
          <w:trHeight w:val="806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645980" w:rsidRDefault="00645980" w:rsidP="00865FA5">
            <w:pPr>
              <w:pStyle w:val="Akapitzlist"/>
              <w:spacing w:after="0" w:line="240" w:lineRule="auto"/>
              <w:ind w:left="57"/>
              <w:rPr>
                <w:rFonts w:asciiTheme="minorHAnsi" w:hAnsiTheme="minorHAnsi" w:cstheme="minorHAnsi"/>
                <w:szCs w:val="18"/>
              </w:rPr>
            </w:pPr>
            <w:r w:rsidRPr="00645980">
              <w:rPr>
                <w:rFonts w:asciiTheme="minorHAnsi" w:hAnsiTheme="minorHAnsi" w:cstheme="minorHAnsi"/>
                <w:szCs w:val="18"/>
              </w:rPr>
              <w:t>Ocena indywidualnych prezentacji studenckich na temat poprawnie i/lub niepoprawnie zaprojektowanych publikacji literackich bądź naukowych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645980" w:rsidRDefault="00645980" w:rsidP="00466BBA">
            <w:pPr>
              <w:pStyle w:val="Akapitzlist"/>
              <w:spacing w:after="0" w:line="240" w:lineRule="auto"/>
              <w:ind w:left="57"/>
              <w:rPr>
                <w:rFonts w:asciiTheme="minorHAnsi" w:hAnsiTheme="minorHAnsi" w:cstheme="minorHAnsi"/>
                <w:szCs w:val="18"/>
              </w:rPr>
            </w:pPr>
            <w:r w:rsidRPr="00645980">
              <w:rPr>
                <w:rFonts w:asciiTheme="minorHAnsi" w:hAnsiTheme="minorHAnsi" w:cstheme="minorHAnsi"/>
                <w:szCs w:val="18"/>
              </w:rPr>
              <w:t>PT_05</w:t>
            </w:r>
          </w:p>
        </w:tc>
      </w:tr>
    </w:tbl>
    <w:p w:rsidR="00DD6FBD" w:rsidRPr="00650E93" w:rsidRDefault="00DD6FBD" w:rsidP="00865FA5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4B501B" w:rsidRPr="004B501B" w:rsidRDefault="004B501B" w:rsidP="00AA3934">
      <w:pPr>
        <w:spacing w:after="0" w:line="240" w:lineRule="auto"/>
        <w:ind w:left="426"/>
        <w:rPr>
          <w:rFonts w:ascii="Arial" w:hAnsi="Arial" w:cs="Arial"/>
          <w:sz w:val="16"/>
          <w:szCs w:val="16"/>
        </w:rPr>
      </w:pPr>
    </w:p>
    <w:p w:rsidR="00DD6FBD" w:rsidRPr="00AA3934" w:rsidRDefault="00AA3934" w:rsidP="00AA3934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6B4D26" w:rsidRPr="00AA3934">
        <w:rPr>
          <w:rFonts w:ascii="Arial" w:hAnsi="Arial" w:cs="Arial"/>
          <w:sz w:val="20"/>
          <w:szCs w:val="20"/>
        </w:rPr>
        <w:t>Zalecana literatura:</w:t>
      </w:r>
    </w:p>
    <w:p w:rsidR="00645980" w:rsidRPr="00645980" w:rsidRDefault="00645980" w:rsidP="00645980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645980">
        <w:rPr>
          <w:rFonts w:asciiTheme="minorHAnsi" w:hAnsiTheme="minorHAnsi" w:cstheme="minorHAnsi"/>
          <w:i/>
          <w:szCs w:val="20"/>
        </w:rPr>
        <w:t>Adobe Indesign CS6/CS6 PL. Oficjalny podręcznik</w:t>
      </w:r>
      <w:r w:rsidRPr="00645980">
        <w:rPr>
          <w:rFonts w:asciiTheme="minorHAnsi" w:hAnsiTheme="minorHAnsi" w:cstheme="minorHAnsi"/>
          <w:szCs w:val="20"/>
        </w:rPr>
        <w:t>, Gliwice 2013; Adobe Photoshop CS6/CS6 PL. Oficjalny podręcznik, Gliwice 2013.</w:t>
      </w:r>
    </w:p>
    <w:p w:rsidR="00645980" w:rsidRPr="00645980" w:rsidRDefault="00645980" w:rsidP="00645980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645980">
        <w:rPr>
          <w:rFonts w:asciiTheme="minorHAnsi" w:hAnsiTheme="minorHAnsi" w:cstheme="minorHAnsi"/>
          <w:szCs w:val="20"/>
        </w:rPr>
        <w:t xml:space="preserve">Ambrose G., Harris P., </w:t>
      </w:r>
      <w:r w:rsidRPr="00645980">
        <w:rPr>
          <w:rFonts w:asciiTheme="minorHAnsi" w:hAnsiTheme="minorHAnsi" w:cstheme="minorHAnsi"/>
          <w:i/>
          <w:szCs w:val="20"/>
        </w:rPr>
        <w:t>Layout. Zasady, kompozycja, zastosowanie</w:t>
      </w:r>
      <w:r w:rsidRPr="00645980">
        <w:rPr>
          <w:rFonts w:asciiTheme="minorHAnsi" w:hAnsiTheme="minorHAnsi" w:cstheme="minorHAnsi"/>
          <w:szCs w:val="20"/>
        </w:rPr>
        <w:t>, tłum. U. Kowalczyk, J. Jagiełło, Warszawa 2007 (wybrane przykłady).</w:t>
      </w:r>
    </w:p>
    <w:p w:rsidR="00645980" w:rsidRPr="00645980" w:rsidRDefault="00645980" w:rsidP="00645980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645980">
        <w:rPr>
          <w:rFonts w:asciiTheme="minorHAnsi" w:hAnsiTheme="minorHAnsi" w:cstheme="minorHAnsi"/>
          <w:szCs w:val="20"/>
        </w:rPr>
        <w:t xml:space="preserve">Bierkowski T., </w:t>
      </w:r>
      <w:r w:rsidRPr="00645980">
        <w:rPr>
          <w:rFonts w:asciiTheme="minorHAnsi" w:hAnsiTheme="minorHAnsi" w:cstheme="minorHAnsi"/>
          <w:i/>
          <w:szCs w:val="20"/>
        </w:rPr>
        <w:t>O typografii</w:t>
      </w:r>
      <w:r w:rsidRPr="00645980">
        <w:rPr>
          <w:rFonts w:asciiTheme="minorHAnsi" w:hAnsiTheme="minorHAnsi" w:cstheme="minorHAnsi"/>
          <w:szCs w:val="20"/>
        </w:rPr>
        <w:t>, [Gdańsk] 2009.</w:t>
      </w:r>
    </w:p>
    <w:p w:rsidR="00645980" w:rsidRPr="00645980" w:rsidRDefault="00645980" w:rsidP="00645980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645980">
        <w:rPr>
          <w:rFonts w:asciiTheme="minorHAnsi" w:hAnsiTheme="minorHAnsi" w:cstheme="minorHAnsi"/>
          <w:szCs w:val="20"/>
        </w:rPr>
        <w:t xml:space="preserve">Dahl S., </w:t>
      </w:r>
      <w:r w:rsidRPr="00645980">
        <w:rPr>
          <w:rFonts w:asciiTheme="minorHAnsi" w:hAnsiTheme="minorHAnsi" w:cstheme="minorHAnsi"/>
          <w:i/>
          <w:szCs w:val="20"/>
        </w:rPr>
        <w:t>Dzieje książki</w:t>
      </w:r>
      <w:r w:rsidRPr="00645980">
        <w:rPr>
          <w:rFonts w:asciiTheme="minorHAnsi" w:hAnsiTheme="minorHAnsi" w:cstheme="minorHAnsi"/>
          <w:szCs w:val="20"/>
        </w:rPr>
        <w:t>, tłum. E. Garbacik, T. Zapiór, H. Devechy, Wrocław 1965.</w:t>
      </w:r>
    </w:p>
    <w:p w:rsidR="00645980" w:rsidRPr="00645980" w:rsidRDefault="00645980" w:rsidP="00645980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645980">
        <w:rPr>
          <w:rFonts w:asciiTheme="minorHAnsi" w:hAnsiTheme="minorHAnsi" w:cstheme="minorHAnsi"/>
          <w:i/>
          <w:szCs w:val="20"/>
        </w:rPr>
        <w:t>Encyklopedia wiedzy o książce</w:t>
      </w:r>
      <w:r w:rsidRPr="00645980">
        <w:rPr>
          <w:rFonts w:asciiTheme="minorHAnsi" w:hAnsiTheme="minorHAnsi" w:cstheme="minorHAnsi"/>
          <w:szCs w:val="20"/>
        </w:rPr>
        <w:t>, Wrocław 1971; Encyklopedia książki, red. A. Żabikowska-Migoń, M. Skalska-Zalat, t. 1-2, Wrocław 2017 (wybrane hasła i artykuły).</w:t>
      </w:r>
    </w:p>
    <w:p w:rsidR="00645980" w:rsidRPr="00645980" w:rsidRDefault="00645980" w:rsidP="00645980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645980">
        <w:rPr>
          <w:rFonts w:asciiTheme="minorHAnsi" w:hAnsiTheme="minorHAnsi" w:cstheme="minorHAnsi"/>
          <w:szCs w:val="20"/>
        </w:rPr>
        <w:t xml:space="preserve">Gołąb A., </w:t>
      </w:r>
      <w:r w:rsidRPr="00645980">
        <w:rPr>
          <w:rFonts w:asciiTheme="minorHAnsi" w:hAnsiTheme="minorHAnsi" w:cstheme="minorHAnsi"/>
          <w:i/>
          <w:szCs w:val="20"/>
        </w:rPr>
        <w:t>DTP. Od projektu aż po druk. O współpracy grafika z drukarzem</w:t>
      </w:r>
      <w:r w:rsidRPr="00645980">
        <w:rPr>
          <w:rFonts w:asciiTheme="minorHAnsi" w:hAnsiTheme="minorHAnsi" w:cstheme="minorHAnsi"/>
          <w:szCs w:val="20"/>
        </w:rPr>
        <w:t>, Gliwice, 2013 (wybrane fragmenty).</w:t>
      </w:r>
    </w:p>
    <w:p w:rsidR="00645980" w:rsidRPr="00645980" w:rsidRDefault="00645980" w:rsidP="00645980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645980">
        <w:rPr>
          <w:rFonts w:asciiTheme="minorHAnsi" w:hAnsiTheme="minorHAnsi" w:cstheme="minorHAnsi"/>
          <w:szCs w:val="20"/>
        </w:rPr>
        <w:t xml:space="preserve">Kalisz B., </w:t>
      </w:r>
      <w:r w:rsidRPr="00645980">
        <w:rPr>
          <w:rFonts w:asciiTheme="minorHAnsi" w:hAnsiTheme="minorHAnsi" w:cstheme="minorHAnsi"/>
          <w:i/>
          <w:szCs w:val="20"/>
        </w:rPr>
        <w:t>Słownik wydawcy</w:t>
      </w:r>
      <w:r w:rsidRPr="00645980">
        <w:rPr>
          <w:rFonts w:asciiTheme="minorHAnsi" w:hAnsiTheme="minorHAnsi" w:cstheme="minorHAnsi"/>
          <w:szCs w:val="20"/>
        </w:rPr>
        <w:t>, Warszawa 1997.</w:t>
      </w:r>
    </w:p>
    <w:p w:rsidR="00645980" w:rsidRPr="00645980" w:rsidRDefault="00645980" w:rsidP="00645980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645980">
        <w:rPr>
          <w:rFonts w:asciiTheme="minorHAnsi" w:hAnsiTheme="minorHAnsi" w:cstheme="minorHAnsi"/>
          <w:szCs w:val="20"/>
        </w:rPr>
        <w:t xml:space="preserve">Kamiński B., </w:t>
      </w:r>
      <w:r w:rsidRPr="00645980">
        <w:rPr>
          <w:rFonts w:asciiTheme="minorHAnsi" w:hAnsiTheme="minorHAnsi" w:cstheme="minorHAnsi"/>
          <w:i/>
          <w:szCs w:val="20"/>
        </w:rPr>
        <w:t>Cyfrowy prepress, drukowanie i procesy wykończeniowe</w:t>
      </w:r>
      <w:r w:rsidRPr="00645980">
        <w:rPr>
          <w:rFonts w:asciiTheme="minorHAnsi" w:hAnsiTheme="minorHAnsi" w:cstheme="minorHAnsi"/>
          <w:szCs w:val="20"/>
        </w:rPr>
        <w:t>, Warszawa 2001 (wybrane fragmenty).</w:t>
      </w:r>
    </w:p>
    <w:p w:rsidR="00645980" w:rsidRPr="00645980" w:rsidRDefault="00645980" w:rsidP="00645980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645980">
        <w:rPr>
          <w:rFonts w:asciiTheme="minorHAnsi" w:hAnsiTheme="minorHAnsi" w:cstheme="minorHAnsi"/>
          <w:szCs w:val="20"/>
        </w:rPr>
        <w:t xml:space="preserve">Kubiak M., </w:t>
      </w:r>
      <w:r w:rsidRPr="00645980">
        <w:rPr>
          <w:rFonts w:asciiTheme="minorHAnsi" w:hAnsiTheme="minorHAnsi" w:cstheme="minorHAnsi"/>
          <w:i/>
          <w:szCs w:val="20"/>
        </w:rPr>
        <w:t>Słownik technologii informacyjnej</w:t>
      </w:r>
      <w:r w:rsidRPr="00645980">
        <w:rPr>
          <w:rFonts w:asciiTheme="minorHAnsi" w:hAnsiTheme="minorHAnsi" w:cstheme="minorHAnsi"/>
          <w:szCs w:val="20"/>
        </w:rPr>
        <w:t>, Warszawa 1999.</w:t>
      </w:r>
    </w:p>
    <w:p w:rsidR="00645980" w:rsidRPr="00645980" w:rsidRDefault="00645980" w:rsidP="00645980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645980">
        <w:rPr>
          <w:rFonts w:asciiTheme="minorHAnsi" w:hAnsiTheme="minorHAnsi" w:cstheme="minorHAnsi"/>
          <w:szCs w:val="20"/>
        </w:rPr>
        <w:t xml:space="preserve">Malinowska T., Syta L., </w:t>
      </w:r>
      <w:r w:rsidRPr="00645980">
        <w:rPr>
          <w:rFonts w:asciiTheme="minorHAnsi" w:hAnsiTheme="minorHAnsi" w:cstheme="minorHAnsi"/>
          <w:i/>
          <w:szCs w:val="20"/>
        </w:rPr>
        <w:t>Redagowanie techniczne książki</w:t>
      </w:r>
      <w:r w:rsidRPr="00645980">
        <w:rPr>
          <w:rFonts w:asciiTheme="minorHAnsi" w:hAnsiTheme="minorHAnsi" w:cstheme="minorHAnsi"/>
          <w:szCs w:val="20"/>
        </w:rPr>
        <w:t>, Warszawa 1977 (wybrane fragmenty).</w:t>
      </w:r>
    </w:p>
    <w:p w:rsidR="00645980" w:rsidRPr="00645980" w:rsidRDefault="00645980" w:rsidP="00645980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645980">
        <w:rPr>
          <w:rFonts w:asciiTheme="minorHAnsi" w:hAnsiTheme="minorHAnsi" w:cstheme="minorHAnsi"/>
          <w:szCs w:val="20"/>
        </w:rPr>
        <w:t xml:space="preserve">Marszałek L., </w:t>
      </w:r>
      <w:r w:rsidRPr="00645980">
        <w:rPr>
          <w:rFonts w:asciiTheme="minorHAnsi" w:hAnsiTheme="minorHAnsi" w:cstheme="minorHAnsi"/>
          <w:i/>
          <w:szCs w:val="20"/>
        </w:rPr>
        <w:t>Edytorstwo publikacji naukowych</w:t>
      </w:r>
      <w:r w:rsidRPr="00645980">
        <w:rPr>
          <w:rFonts w:asciiTheme="minorHAnsi" w:hAnsiTheme="minorHAnsi" w:cstheme="minorHAnsi"/>
          <w:szCs w:val="20"/>
        </w:rPr>
        <w:t>, Warszawa 1986.</w:t>
      </w:r>
    </w:p>
    <w:p w:rsidR="00645980" w:rsidRPr="00645980" w:rsidRDefault="00645980" w:rsidP="00645980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645980">
        <w:rPr>
          <w:rFonts w:asciiTheme="minorHAnsi" w:hAnsiTheme="minorHAnsi" w:cstheme="minorHAnsi"/>
          <w:szCs w:val="20"/>
        </w:rPr>
        <w:t xml:space="preserve">Mitchell M., Wightman S., </w:t>
      </w:r>
      <w:r w:rsidRPr="00645980">
        <w:rPr>
          <w:rFonts w:asciiTheme="minorHAnsi" w:hAnsiTheme="minorHAnsi" w:cstheme="minorHAnsi"/>
          <w:i/>
          <w:szCs w:val="20"/>
        </w:rPr>
        <w:t>Typografia książki. Podręcznik projektanta</w:t>
      </w:r>
      <w:r w:rsidRPr="00645980">
        <w:rPr>
          <w:rFonts w:asciiTheme="minorHAnsi" w:hAnsiTheme="minorHAnsi" w:cstheme="minorHAnsi"/>
          <w:szCs w:val="20"/>
        </w:rPr>
        <w:t>, tłum. D. Dziewońska, Kraków 2012 (wybrane fragmenty).</w:t>
      </w:r>
    </w:p>
    <w:p w:rsidR="00645980" w:rsidRPr="00645980" w:rsidRDefault="00645980" w:rsidP="00645980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645980">
        <w:rPr>
          <w:rFonts w:asciiTheme="minorHAnsi" w:hAnsiTheme="minorHAnsi" w:cstheme="minorHAnsi"/>
          <w:szCs w:val="20"/>
        </w:rPr>
        <w:t xml:space="preserve">Repucho E., </w:t>
      </w:r>
      <w:r w:rsidRPr="00645980">
        <w:rPr>
          <w:rFonts w:asciiTheme="minorHAnsi" w:hAnsiTheme="minorHAnsi" w:cstheme="minorHAnsi"/>
          <w:i/>
          <w:szCs w:val="20"/>
        </w:rPr>
        <w:t>Typografia kompletna. Kultura książki w twórczości Leona Urbańskiego</w:t>
      </w:r>
      <w:r w:rsidRPr="00645980">
        <w:rPr>
          <w:rFonts w:asciiTheme="minorHAnsi" w:hAnsiTheme="minorHAnsi" w:cstheme="minorHAnsi"/>
          <w:szCs w:val="20"/>
        </w:rPr>
        <w:t xml:space="preserve">, Wrocław 2016. </w:t>
      </w:r>
    </w:p>
    <w:p w:rsidR="00645980" w:rsidRPr="00645980" w:rsidRDefault="00645980" w:rsidP="00645980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645980">
        <w:rPr>
          <w:rFonts w:asciiTheme="minorHAnsi" w:hAnsiTheme="minorHAnsi" w:cstheme="minorHAnsi"/>
          <w:szCs w:val="20"/>
        </w:rPr>
        <w:t xml:space="preserve">Tschichold J., </w:t>
      </w:r>
      <w:r w:rsidRPr="00645980">
        <w:rPr>
          <w:rFonts w:asciiTheme="minorHAnsi" w:hAnsiTheme="minorHAnsi" w:cstheme="minorHAnsi"/>
          <w:i/>
          <w:szCs w:val="20"/>
        </w:rPr>
        <w:t>Nowa typografia. Podręcznik dla tworzących w duchu współczesności</w:t>
      </w:r>
      <w:r w:rsidRPr="00645980">
        <w:rPr>
          <w:rFonts w:asciiTheme="minorHAnsi" w:hAnsiTheme="minorHAnsi" w:cstheme="minorHAnsi"/>
          <w:szCs w:val="20"/>
        </w:rPr>
        <w:t>, tłum. E. Borg, Łódź 2011.</w:t>
      </w:r>
    </w:p>
    <w:p w:rsidR="00645980" w:rsidRPr="00645980" w:rsidRDefault="00645980" w:rsidP="00645980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645980">
        <w:rPr>
          <w:rFonts w:asciiTheme="minorHAnsi" w:hAnsiTheme="minorHAnsi" w:cstheme="minorHAnsi"/>
          <w:szCs w:val="20"/>
        </w:rPr>
        <w:t xml:space="preserve">Tomaszewski A., </w:t>
      </w:r>
      <w:r w:rsidRPr="003824E1">
        <w:rPr>
          <w:rFonts w:asciiTheme="minorHAnsi" w:hAnsiTheme="minorHAnsi" w:cstheme="minorHAnsi"/>
          <w:i/>
          <w:szCs w:val="20"/>
        </w:rPr>
        <w:t>Leksykon pism drukarskich</w:t>
      </w:r>
      <w:r w:rsidRPr="00645980">
        <w:rPr>
          <w:rFonts w:asciiTheme="minorHAnsi" w:hAnsiTheme="minorHAnsi" w:cstheme="minorHAnsi"/>
          <w:szCs w:val="20"/>
        </w:rPr>
        <w:t>, Warszawa 1996.</w:t>
      </w:r>
    </w:p>
    <w:p w:rsidR="00645980" w:rsidRPr="00645980" w:rsidRDefault="00645980" w:rsidP="00645980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645980">
        <w:rPr>
          <w:rFonts w:asciiTheme="minorHAnsi" w:hAnsiTheme="minorHAnsi" w:cstheme="minorHAnsi"/>
          <w:szCs w:val="20"/>
        </w:rPr>
        <w:t xml:space="preserve">Trzaska F., </w:t>
      </w:r>
      <w:r w:rsidRPr="003824E1">
        <w:rPr>
          <w:rFonts w:asciiTheme="minorHAnsi" w:hAnsiTheme="minorHAnsi" w:cstheme="minorHAnsi"/>
          <w:i/>
          <w:szCs w:val="20"/>
        </w:rPr>
        <w:t>Poradnik redaktora</w:t>
      </w:r>
      <w:r w:rsidRPr="00645980">
        <w:rPr>
          <w:rFonts w:asciiTheme="minorHAnsi" w:hAnsiTheme="minorHAnsi" w:cstheme="minorHAnsi"/>
          <w:szCs w:val="20"/>
        </w:rPr>
        <w:t>, Warszawa 1976 (wybrane fragmenty).</w:t>
      </w:r>
    </w:p>
    <w:p w:rsidR="00645980" w:rsidRPr="00645980" w:rsidRDefault="00645980" w:rsidP="00645980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645980">
        <w:rPr>
          <w:rFonts w:asciiTheme="minorHAnsi" w:hAnsiTheme="minorHAnsi" w:cstheme="minorHAnsi"/>
          <w:szCs w:val="20"/>
        </w:rPr>
        <w:t xml:space="preserve">Vanderdorpe Ch., </w:t>
      </w:r>
      <w:r w:rsidRPr="003824E1">
        <w:rPr>
          <w:rFonts w:asciiTheme="minorHAnsi" w:hAnsiTheme="minorHAnsi" w:cstheme="minorHAnsi"/>
          <w:i/>
          <w:szCs w:val="20"/>
        </w:rPr>
        <w:t>Od papirusu do hipertekstu. Esej o przemianach tekstu i kultury</w:t>
      </w:r>
      <w:r w:rsidRPr="00645980">
        <w:rPr>
          <w:rFonts w:asciiTheme="minorHAnsi" w:hAnsiTheme="minorHAnsi" w:cstheme="minorHAnsi"/>
          <w:szCs w:val="20"/>
        </w:rPr>
        <w:t>, tłum. A. Sawisz, Warszawa 2008.</w:t>
      </w:r>
    </w:p>
    <w:p w:rsidR="00645980" w:rsidRPr="00645980" w:rsidRDefault="00645980" w:rsidP="00645980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645980">
        <w:rPr>
          <w:rFonts w:asciiTheme="minorHAnsi" w:hAnsiTheme="minorHAnsi" w:cstheme="minorHAnsi"/>
          <w:szCs w:val="20"/>
        </w:rPr>
        <w:t xml:space="preserve">Wiercińska J., </w:t>
      </w:r>
      <w:r w:rsidRPr="003824E1">
        <w:rPr>
          <w:rFonts w:asciiTheme="minorHAnsi" w:hAnsiTheme="minorHAnsi" w:cstheme="minorHAnsi"/>
          <w:i/>
          <w:szCs w:val="20"/>
        </w:rPr>
        <w:t>Sztuka i książka</w:t>
      </w:r>
      <w:r w:rsidRPr="00645980">
        <w:rPr>
          <w:rFonts w:asciiTheme="minorHAnsi" w:hAnsiTheme="minorHAnsi" w:cstheme="minorHAnsi"/>
          <w:szCs w:val="20"/>
        </w:rPr>
        <w:t>, Warszawa 1986.</w:t>
      </w:r>
    </w:p>
    <w:p w:rsidR="00645980" w:rsidRPr="00645980" w:rsidRDefault="00645980" w:rsidP="00645980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645980">
        <w:rPr>
          <w:rFonts w:asciiTheme="minorHAnsi" w:hAnsiTheme="minorHAnsi" w:cstheme="minorHAnsi"/>
          <w:szCs w:val="20"/>
        </w:rPr>
        <w:t xml:space="preserve">Wolański A., </w:t>
      </w:r>
      <w:r w:rsidRPr="003824E1">
        <w:rPr>
          <w:rFonts w:asciiTheme="minorHAnsi" w:hAnsiTheme="minorHAnsi" w:cstheme="minorHAnsi"/>
          <w:i/>
          <w:szCs w:val="20"/>
        </w:rPr>
        <w:t>Edycja tekstów. Praktyczny poradnik</w:t>
      </w:r>
      <w:r w:rsidRPr="00645980">
        <w:rPr>
          <w:rFonts w:asciiTheme="minorHAnsi" w:hAnsiTheme="minorHAnsi" w:cstheme="minorHAnsi"/>
          <w:szCs w:val="20"/>
        </w:rPr>
        <w:t>, Warszawa 2008 (wybrane fragmenty).</w:t>
      </w:r>
    </w:p>
    <w:p w:rsidR="006B4D26" w:rsidRPr="00645980" w:rsidRDefault="00645980" w:rsidP="00645980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645980">
        <w:rPr>
          <w:rFonts w:asciiTheme="minorHAnsi" w:hAnsiTheme="minorHAnsi" w:cstheme="minorHAnsi"/>
          <w:szCs w:val="20"/>
        </w:rPr>
        <w:t xml:space="preserve">Zachrisson B., </w:t>
      </w:r>
      <w:r w:rsidRPr="003824E1">
        <w:rPr>
          <w:rFonts w:asciiTheme="minorHAnsi" w:hAnsiTheme="minorHAnsi" w:cstheme="minorHAnsi"/>
          <w:i/>
          <w:szCs w:val="20"/>
        </w:rPr>
        <w:t>Studia nad czytelnością druku</w:t>
      </w:r>
      <w:r w:rsidRPr="00645980">
        <w:rPr>
          <w:rFonts w:asciiTheme="minorHAnsi" w:hAnsiTheme="minorHAnsi" w:cstheme="minorHAnsi"/>
          <w:szCs w:val="20"/>
        </w:rPr>
        <w:t>, tłum. K. Chocianowicz, J. Hyc, Warszawa 1970.</w:t>
      </w:r>
    </w:p>
    <w:p w:rsidR="00A35849" w:rsidRPr="00650E93" w:rsidRDefault="00A35849" w:rsidP="00865FA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50E93">
        <w:rPr>
          <w:rFonts w:ascii="Arial" w:hAnsi="Arial" w:cs="Arial"/>
          <w:sz w:val="16"/>
          <w:szCs w:val="16"/>
        </w:rPr>
        <w:br w:type="page"/>
      </w:r>
    </w:p>
    <w:p w:rsidR="00DD6FBD" w:rsidRPr="00C8029C" w:rsidRDefault="00466BBA" w:rsidP="00466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029C">
        <w:rPr>
          <w:rFonts w:ascii="Arial" w:hAnsi="Arial" w:cs="Arial"/>
          <w:b/>
          <w:sz w:val="20"/>
          <w:szCs w:val="20"/>
        </w:rPr>
        <w:t xml:space="preserve">III. </w:t>
      </w:r>
      <w:r w:rsidR="00DD6FBD" w:rsidRPr="00C8029C">
        <w:rPr>
          <w:rFonts w:ascii="Arial" w:hAnsi="Arial" w:cs="Arial"/>
          <w:b/>
          <w:sz w:val="20"/>
          <w:szCs w:val="20"/>
        </w:rPr>
        <w:t xml:space="preserve">Informacje dodatkowe </w:t>
      </w:r>
    </w:p>
    <w:p w:rsidR="00DD6FBD" w:rsidRPr="00466BBA" w:rsidRDefault="00466BBA" w:rsidP="00466BBA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B769C8" w:rsidRPr="00466BBA">
        <w:rPr>
          <w:rFonts w:ascii="Arial" w:hAnsi="Arial" w:cs="Arial"/>
          <w:sz w:val="20"/>
          <w:szCs w:val="20"/>
        </w:rPr>
        <w:t>Metody</w:t>
      </w:r>
      <w:r w:rsidR="00F6318C" w:rsidRPr="00466BBA">
        <w:rPr>
          <w:rFonts w:ascii="Arial" w:hAnsi="Arial" w:cs="Arial"/>
          <w:sz w:val="20"/>
          <w:szCs w:val="20"/>
        </w:rPr>
        <w:t xml:space="preserve"> i formy</w:t>
      </w:r>
      <w:r w:rsidR="00DD6FBD" w:rsidRPr="00466BBA">
        <w:rPr>
          <w:rFonts w:ascii="Arial" w:hAnsi="Arial" w:cs="Arial"/>
          <w:sz w:val="20"/>
          <w:szCs w:val="20"/>
        </w:rPr>
        <w:t xml:space="preserve"> prowadzenia zajęć umożliwiające osiągnięcie założonych </w:t>
      </w:r>
      <w:r w:rsidR="006F2905" w:rsidRPr="00466BBA">
        <w:rPr>
          <w:rFonts w:ascii="Arial" w:hAnsi="Arial" w:cs="Arial"/>
          <w:sz w:val="20"/>
          <w:szCs w:val="20"/>
        </w:rPr>
        <w:t>E</w:t>
      </w:r>
      <w:r w:rsidR="00EE6D93" w:rsidRPr="00466BBA">
        <w:rPr>
          <w:rFonts w:ascii="Arial" w:hAnsi="Arial" w:cs="Arial"/>
          <w:sz w:val="20"/>
          <w:szCs w:val="20"/>
        </w:rPr>
        <w:t>U</w:t>
      </w:r>
      <w:r w:rsidR="00227D66" w:rsidRPr="00466BBA">
        <w:rPr>
          <w:rFonts w:ascii="Arial" w:hAnsi="Arial" w:cs="Arial"/>
          <w:sz w:val="20"/>
          <w:szCs w:val="20"/>
        </w:rPr>
        <w:t xml:space="preserve"> </w:t>
      </w:r>
      <w:r w:rsidR="00066B97" w:rsidRPr="00466BBA">
        <w:rPr>
          <w:rFonts w:ascii="Arial" w:hAnsi="Arial" w:cs="Arial"/>
          <w:sz w:val="20"/>
          <w:szCs w:val="20"/>
        </w:rPr>
        <w:t>(proszę wskazać z proponowanych metod właściwe dla opisywan</w:t>
      </w:r>
      <w:r w:rsidR="00EE6D93" w:rsidRPr="00466BBA">
        <w:rPr>
          <w:rFonts w:ascii="Arial" w:hAnsi="Arial" w:cs="Arial"/>
          <w:sz w:val="20"/>
          <w:szCs w:val="20"/>
        </w:rPr>
        <w:t>ych</w:t>
      </w:r>
      <w:r w:rsidR="00066B97" w:rsidRPr="00466BBA">
        <w:rPr>
          <w:rFonts w:ascii="Arial" w:hAnsi="Arial" w:cs="Arial"/>
          <w:sz w:val="20"/>
          <w:szCs w:val="20"/>
        </w:rPr>
        <w:t xml:space="preserve"> </w:t>
      </w:r>
      <w:r w:rsidR="00EE6D93" w:rsidRPr="00466BBA">
        <w:rPr>
          <w:rFonts w:ascii="Arial" w:hAnsi="Arial" w:cs="Arial"/>
          <w:sz w:val="20"/>
          <w:szCs w:val="20"/>
        </w:rPr>
        <w:t>zajęć</w:t>
      </w:r>
      <w:r w:rsidR="00066B97" w:rsidRPr="00466BBA">
        <w:rPr>
          <w:rFonts w:ascii="Arial" w:hAnsi="Arial" w:cs="Arial"/>
          <w:sz w:val="20"/>
          <w:szCs w:val="20"/>
        </w:rPr>
        <w:t xml:space="preserve"> lub/i zaproponować inne)</w:t>
      </w:r>
    </w:p>
    <w:p w:rsidR="00456F98" w:rsidRPr="00456F98" w:rsidRDefault="00456F98" w:rsidP="00865FA5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533"/>
      </w:tblGrid>
      <w:tr w:rsidR="00641B0C" w:rsidRPr="00650E93" w:rsidTr="00625E18">
        <w:trPr>
          <w:trHeight w:val="480"/>
        </w:trPr>
        <w:tc>
          <w:tcPr>
            <w:tcW w:w="7905" w:type="dxa"/>
            <w:vAlign w:val="center"/>
          </w:tcPr>
          <w:p w:rsidR="00641B0C" w:rsidRPr="00625E18" w:rsidRDefault="00A8164E" w:rsidP="00625E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sz w:val="18"/>
                <w:szCs w:val="18"/>
              </w:rPr>
              <w:t xml:space="preserve">Metody </w:t>
            </w:r>
            <w:r w:rsidR="00015AE0" w:rsidRPr="00625E18">
              <w:rPr>
                <w:rFonts w:ascii="Arial" w:hAnsi="Arial" w:cs="Arial"/>
                <w:b/>
                <w:sz w:val="18"/>
                <w:szCs w:val="18"/>
              </w:rPr>
              <w:t xml:space="preserve">i formy 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>prowadzenia zajęć</w:t>
            </w:r>
          </w:p>
        </w:tc>
        <w:tc>
          <w:tcPr>
            <w:tcW w:w="1533" w:type="dxa"/>
            <w:vAlign w:val="center"/>
          </w:tcPr>
          <w:p w:rsidR="00641B0C" w:rsidRPr="007E06A1" w:rsidRDefault="007E06A1" w:rsidP="00625E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6A1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W</w:t>
            </w:r>
            <w:r w:rsidR="00A8164E" w:rsidRPr="00625E18">
              <w:rPr>
                <w:rFonts w:ascii="Arial" w:hAnsi="Arial" w:cs="Arial"/>
                <w:sz w:val="18"/>
                <w:szCs w:val="18"/>
              </w:rPr>
              <w:t>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A8164E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W</w:t>
            </w:r>
            <w:r w:rsidR="00A8164E" w:rsidRPr="00625E18">
              <w:rPr>
                <w:rFonts w:ascii="Arial" w:hAnsi="Arial" w:cs="Arial"/>
                <w:sz w:val="18"/>
                <w:szCs w:val="18"/>
              </w:rPr>
              <w:t>ykład konwersatoryjny</w:t>
            </w:r>
          </w:p>
        </w:tc>
        <w:tc>
          <w:tcPr>
            <w:tcW w:w="1533" w:type="dxa"/>
            <w:vAlign w:val="center"/>
          </w:tcPr>
          <w:p w:rsidR="00A8164E" w:rsidRPr="00625E1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W</w:t>
            </w:r>
            <w:r w:rsidR="00A8164E" w:rsidRPr="00625E18">
              <w:rPr>
                <w:rFonts w:ascii="Arial" w:hAnsi="Arial" w:cs="Arial"/>
                <w:sz w:val="18"/>
                <w:szCs w:val="18"/>
              </w:rPr>
              <w:t>ykład problemowy</w:t>
            </w:r>
          </w:p>
        </w:tc>
        <w:tc>
          <w:tcPr>
            <w:tcW w:w="1533" w:type="dxa"/>
            <w:vAlign w:val="center"/>
          </w:tcPr>
          <w:p w:rsidR="00A8164E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A8164E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Dyskusja</w:t>
            </w:r>
          </w:p>
        </w:tc>
        <w:tc>
          <w:tcPr>
            <w:tcW w:w="1533" w:type="dxa"/>
            <w:vAlign w:val="center"/>
          </w:tcPr>
          <w:p w:rsidR="00A8164E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A8164E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A8164E" w:rsidRPr="00625E1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A8164E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12C54" w:rsidRPr="00650E93" w:rsidTr="00625E18">
        <w:tc>
          <w:tcPr>
            <w:tcW w:w="7905" w:type="dxa"/>
            <w:vAlign w:val="center"/>
          </w:tcPr>
          <w:p w:rsidR="00C12C54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Uczenie problemowe (Problem-based learning)</w:t>
            </w:r>
          </w:p>
        </w:tc>
        <w:tc>
          <w:tcPr>
            <w:tcW w:w="1533" w:type="dxa"/>
            <w:vAlign w:val="center"/>
          </w:tcPr>
          <w:p w:rsidR="00C12C54" w:rsidRPr="00625E18" w:rsidRDefault="00C12C54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C54" w:rsidRPr="00650E93" w:rsidTr="00625E18">
        <w:tc>
          <w:tcPr>
            <w:tcW w:w="7905" w:type="dxa"/>
            <w:vAlign w:val="center"/>
          </w:tcPr>
          <w:p w:rsidR="00C12C54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C12C54" w:rsidRPr="00625E18" w:rsidRDefault="00C12C54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F73" w:rsidRPr="00650E93" w:rsidTr="00625E18">
        <w:tc>
          <w:tcPr>
            <w:tcW w:w="7905" w:type="dxa"/>
            <w:vAlign w:val="center"/>
          </w:tcPr>
          <w:p w:rsidR="006E4F73" w:rsidRPr="00625E18" w:rsidRDefault="006E4F73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Rozwiązywanie zadań</w:t>
            </w:r>
            <w:r w:rsidR="005D64CD" w:rsidRPr="00625E18">
              <w:rPr>
                <w:rFonts w:ascii="Arial" w:hAnsi="Arial" w:cs="Arial"/>
                <w:sz w:val="18"/>
                <w:szCs w:val="18"/>
              </w:rPr>
              <w:t xml:space="preserve"> (np.: obliczeniowych, artystycznych, praktycznych)</w:t>
            </w:r>
          </w:p>
        </w:tc>
        <w:tc>
          <w:tcPr>
            <w:tcW w:w="1533" w:type="dxa"/>
            <w:vAlign w:val="center"/>
          </w:tcPr>
          <w:p w:rsidR="006E4F73" w:rsidRPr="00625E18" w:rsidRDefault="006E4F7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557" w:rsidRPr="00650E93" w:rsidTr="00625E18">
        <w:tc>
          <w:tcPr>
            <w:tcW w:w="7905" w:type="dxa"/>
            <w:vAlign w:val="center"/>
          </w:tcPr>
          <w:p w:rsidR="005B5557" w:rsidRPr="00625E18" w:rsidDel="005B5557" w:rsidRDefault="005B555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5B5557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B555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557" w:rsidRPr="00650E93" w:rsidTr="00625E18">
        <w:tc>
          <w:tcPr>
            <w:tcW w:w="7905" w:type="dxa"/>
            <w:vAlign w:val="center"/>
          </w:tcPr>
          <w:p w:rsidR="005B5557" w:rsidRPr="00625E18" w:rsidRDefault="005B555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5B5557" w:rsidRPr="00625E18" w:rsidRDefault="005B555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557" w:rsidRPr="00650E93" w:rsidTr="00625E18">
        <w:tc>
          <w:tcPr>
            <w:tcW w:w="7905" w:type="dxa"/>
            <w:vAlign w:val="center"/>
          </w:tcPr>
          <w:p w:rsidR="005B5557" w:rsidRPr="00625E18" w:rsidRDefault="00C77978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5B5557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77978" w:rsidRPr="00650E93" w:rsidTr="00625E18">
        <w:tc>
          <w:tcPr>
            <w:tcW w:w="7905" w:type="dxa"/>
            <w:vAlign w:val="center"/>
          </w:tcPr>
          <w:p w:rsidR="00C77978" w:rsidRPr="00625E18" w:rsidRDefault="00C77978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C77978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77978" w:rsidRPr="00650E93" w:rsidTr="00625E18">
        <w:tc>
          <w:tcPr>
            <w:tcW w:w="7905" w:type="dxa"/>
            <w:vAlign w:val="center"/>
          </w:tcPr>
          <w:p w:rsidR="00C77978" w:rsidRPr="00625E18" w:rsidRDefault="00C77978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C77978" w:rsidRPr="00625E18" w:rsidRDefault="00C77978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8C" w:rsidRPr="00650E93" w:rsidTr="00625E18">
        <w:tc>
          <w:tcPr>
            <w:tcW w:w="7905" w:type="dxa"/>
            <w:vAlign w:val="center"/>
          </w:tcPr>
          <w:p w:rsidR="00F6318C" w:rsidRPr="00625E18" w:rsidRDefault="00F6318C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F6318C" w:rsidRPr="00625E18" w:rsidRDefault="00F6318C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Metody aktywizujące (</w:t>
            </w:r>
            <w:r w:rsidR="005D64CD" w:rsidRPr="00625E18">
              <w:rPr>
                <w:rFonts w:ascii="Arial" w:hAnsi="Arial" w:cs="Arial"/>
                <w:sz w:val="18"/>
                <w:szCs w:val="18"/>
              </w:rPr>
              <w:t xml:space="preserve">np.: </w:t>
            </w:r>
            <w:r w:rsidRPr="00625E18">
              <w:rPr>
                <w:rFonts w:ascii="Arial" w:hAnsi="Arial" w:cs="Arial"/>
                <w:sz w:val="18"/>
                <w:szCs w:val="18"/>
              </w:rPr>
              <w:t>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7709DC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 xml:space="preserve">Inne </w:t>
            </w:r>
            <w:r w:rsidR="00BA0E5F" w:rsidRPr="00625E18">
              <w:rPr>
                <w:rFonts w:ascii="Arial" w:hAnsi="Arial" w:cs="Arial"/>
                <w:sz w:val="18"/>
                <w:szCs w:val="18"/>
              </w:rPr>
              <w:t xml:space="preserve">(jakie?) - 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3349" w:rsidRPr="00456F98" w:rsidRDefault="00B83349" w:rsidP="00865F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D6FBD" w:rsidRPr="00466BBA" w:rsidRDefault="00466BBA" w:rsidP="00466BBA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BA0E5F" w:rsidRPr="00466BBA">
        <w:rPr>
          <w:rFonts w:ascii="Arial" w:hAnsi="Arial" w:cs="Arial"/>
          <w:sz w:val="20"/>
          <w:szCs w:val="20"/>
        </w:rPr>
        <w:t xml:space="preserve">Sposoby oceniania </w:t>
      </w:r>
      <w:r w:rsidR="00DD6FBD" w:rsidRPr="00466BBA">
        <w:rPr>
          <w:rFonts w:ascii="Arial" w:hAnsi="Arial" w:cs="Arial"/>
          <w:sz w:val="20"/>
          <w:szCs w:val="20"/>
        </w:rPr>
        <w:t xml:space="preserve">stopnia osiągnięcia </w:t>
      </w:r>
      <w:r w:rsidR="006F2905" w:rsidRPr="00466BBA">
        <w:rPr>
          <w:rFonts w:ascii="Arial" w:hAnsi="Arial" w:cs="Arial"/>
          <w:sz w:val="20"/>
          <w:szCs w:val="20"/>
        </w:rPr>
        <w:t>E</w:t>
      </w:r>
      <w:r w:rsidR="00EE6D93" w:rsidRPr="00466BBA">
        <w:rPr>
          <w:rFonts w:ascii="Arial" w:hAnsi="Arial" w:cs="Arial"/>
          <w:sz w:val="20"/>
          <w:szCs w:val="20"/>
        </w:rPr>
        <w:t>U</w:t>
      </w:r>
      <w:r w:rsidR="00BA0E5F" w:rsidRPr="00466BBA">
        <w:rPr>
          <w:rFonts w:ascii="Arial" w:hAnsi="Arial" w:cs="Arial"/>
          <w:sz w:val="20"/>
          <w:szCs w:val="20"/>
        </w:rPr>
        <w:t xml:space="preserve"> (proszę wskazać z proponowanych sposobów właściwe dla danego E</w:t>
      </w:r>
      <w:r w:rsidR="00EE6D93" w:rsidRPr="00466BBA">
        <w:rPr>
          <w:rFonts w:ascii="Arial" w:hAnsi="Arial" w:cs="Arial"/>
          <w:sz w:val="20"/>
          <w:szCs w:val="20"/>
        </w:rPr>
        <w:t>U</w:t>
      </w:r>
      <w:r w:rsidR="00BA0E5F" w:rsidRPr="00466BBA">
        <w:rPr>
          <w:rFonts w:ascii="Arial" w:hAnsi="Arial" w:cs="Arial"/>
          <w:sz w:val="20"/>
          <w:szCs w:val="20"/>
        </w:rPr>
        <w:t xml:space="preserve"> lub/i zaproponować inne)</w:t>
      </w:r>
    </w:p>
    <w:p w:rsidR="00456F98" w:rsidRPr="00456F98" w:rsidRDefault="00456F98" w:rsidP="00466BBA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771"/>
        <w:gridCol w:w="771"/>
        <w:gridCol w:w="771"/>
        <w:gridCol w:w="771"/>
        <w:gridCol w:w="772"/>
      </w:tblGrid>
      <w:tr w:rsidR="0041373D" w:rsidRPr="00650E93" w:rsidTr="003712F2">
        <w:trPr>
          <w:trHeight w:val="629"/>
        </w:trPr>
        <w:tc>
          <w:tcPr>
            <w:tcW w:w="5637" w:type="dxa"/>
            <w:vMerge w:val="restart"/>
            <w:vAlign w:val="center"/>
          </w:tcPr>
          <w:p w:rsidR="0041373D" w:rsidRPr="00625E18" w:rsidRDefault="00BA0E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sz w:val="18"/>
                <w:szCs w:val="18"/>
              </w:rPr>
              <w:t>Sposoby</w:t>
            </w:r>
            <w:r w:rsidR="0041373D" w:rsidRPr="00625E18">
              <w:rPr>
                <w:rFonts w:ascii="Arial" w:hAnsi="Arial" w:cs="Arial"/>
                <w:b/>
                <w:sz w:val="18"/>
                <w:szCs w:val="18"/>
              </w:rPr>
              <w:t xml:space="preserve"> oceniania</w:t>
            </w:r>
          </w:p>
        </w:tc>
        <w:tc>
          <w:tcPr>
            <w:tcW w:w="3856" w:type="dxa"/>
            <w:gridSpan w:val="5"/>
            <w:vAlign w:val="center"/>
          </w:tcPr>
          <w:p w:rsidR="0041373D" w:rsidRPr="00625E18" w:rsidRDefault="006D4C37" w:rsidP="00625E18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Symbol</w:t>
            </w:r>
            <w:r w:rsidR="0041373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1373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EE6D93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41373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</w:t>
            </w:r>
            <w:r w:rsidR="0041373D"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373D"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</w:p>
        </w:tc>
      </w:tr>
      <w:tr w:rsidR="00FE2663" w:rsidRPr="00650E93" w:rsidTr="00FE2663">
        <w:trPr>
          <w:trHeight w:val="423"/>
        </w:trPr>
        <w:tc>
          <w:tcPr>
            <w:tcW w:w="5637" w:type="dxa"/>
            <w:vMerge/>
          </w:tcPr>
          <w:p w:rsidR="00FE2663" w:rsidRPr="00625E18" w:rsidRDefault="00FE2663" w:rsidP="00625E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2663" w:rsidRPr="00625E18" w:rsidRDefault="00FE2663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PT_1</w:t>
            </w:r>
          </w:p>
        </w:tc>
        <w:tc>
          <w:tcPr>
            <w:tcW w:w="771" w:type="dxa"/>
            <w:vAlign w:val="center"/>
          </w:tcPr>
          <w:p w:rsidR="00FE2663" w:rsidRPr="00625E18" w:rsidRDefault="00FE2663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PT_2</w:t>
            </w:r>
          </w:p>
        </w:tc>
        <w:tc>
          <w:tcPr>
            <w:tcW w:w="771" w:type="dxa"/>
            <w:vAlign w:val="center"/>
          </w:tcPr>
          <w:p w:rsidR="00FE2663" w:rsidRPr="00625E18" w:rsidRDefault="00FE2663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PT_3</w:t>
            </w:r>
          </w:p>
        </w:tc>
        <w:tc>
          <w:tcPr>
            <w:tcW w:w="771" w:type="dxa"/>
            <w:vAlign w:val="center"/>
          </w:tcPr>
          <w:p w:rsidR="00FE2663" w:rsidRPr="00625E18" w:rsidRDefault="00FE2663" w:rsidP="00FE2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PT_4</w:t>
            </w:r>
          </w:p>
        </w:tc>
        <w:tc>
          <w:tcPr>
            <w:tcW w:w="772" w:type="dxa"/>
            <w:vAlign w:val="center"/>
          </w:tcPr>
          <w:p w:rsidR="00FE2663" w:rsidRPr="00625E18" w:rsidRDefault="00FE2663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PT_5</w:t>
            </w:r>
          </w:p>
        </w:tc>
      </w:tr>
      <w:tr w:rsidR="00FE2663" w:rsidRPr="00650E93" w:rsidTr="00FE2663">
        <w:tc>
          <w:tcPr>
            <w:tcW w:w="5637" w:type="dxa"/>
            <w:vAlign w:val="center"/>
          </w:tcPr>
          <w:p w:rsidR="00FE2663" w:rsidRPr="00625E18" w:rsidRDefault="00FE2663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pisemny</w:t>
            </w: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663" w:rsidRPr="00650E93" w:rsidTr="00FE2663">
        <w:tc>
          <w:tcPr>
            <w:tcW w:w="5637" w:type="dxa"/>
            <w:vAlign w:val="center"/>
          </w:tcPr>
          <w:p w:rsidR="00FE2663" w:rsidRPr="00625E18" w:rsidRDefault="00FE2663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ustny</w:t>
            </w: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663" w:rsidRPr="00650E93" w:rsidTr="00FE2663">
        <w:tc>
          <w:tcPr>
            <w:tcW w:w="5637" w:type="dxa"/>
            <w:vAlign w:val="center"/>
          </w:tcPr>
          <w:p w:rsidR="00FE2663" w:rsidRPr="00625E18" w:rsidRDefault="00FE2663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z „otwartą książką”</w:t>
            </w: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663" w:rsidRPr="00650E93" w:rsidTr="00FE2663">
        <w:tc>
          <w:tcPr>
            <w:tcW w:w="5637" w:type="dxa"/>
            <w:vAlign w:val="center"/>
          </w:tcPr>
          <w:p w:rsidR="00FE2663" w:rsidRPr="00625E18" w:rsidRDefault="00FE2663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Kolokwium pisemne</w:t>
            </w: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FE2663" w:rsidRPr="00625E18" w:rsidRDefault="007B35D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FE2663" w:rsidRPr="00650E93" w:rsidTr="00FE2663">
        <w:tc>
          <w:tcPr>
            <w:tcW w:w="5637" w:type="dxa"/>
            <w:vAlign w:val="center"/>
          </w:tcPr>
          <w:p w:rsidR="00FE2663" w:rsidRPr="00625E18" w:rsidRDefault="00FE2663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Kolokwium ustne</w:t>
            </w: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663" w:rsidRPr="00650E93" w:rsidTr="00FE2663">
        <w:tc>
          <w:tcPr>
            <w:tcW w:w="5637" w:type="dxa"/>
            <w:vAlign w:val="center"/>
          </w:tcPr>
          <w:p w:rsidR="00FE2663" w:rsidRPr="00625E18" w:rsidRDefault="00FE2663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Test</w:t>
            </w: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663" w:rsidRPr="00650E93" w:rsidTr="00FE2663">
        <w:tc>
          <w:tcPr>
            <w:tcW w:w="5637" w:type="dxa"/>
            <w:vAlign w:val="center"/>
          </w:tcPr>
          <w:p w:rsidR="00FE2663" w:rsidRPr="00625E18" w:rsidRDefault="00FE2663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Projekt</w:t>
            </w: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663" w:rsidRPr="00650E93" w:rsidTr="00FE2663">
        <w:tc>
          <w:tcPr>
            <w:tcW w:w="5637" w:type="dxa"/>
            <w:vAlign w:val="center"/>
          </w:tcPr>
          <w:p w:rsidR="00FE2663" w:rsidRPr="00625E18" w:rsidRDefault="00FE2663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Esej</w:t>
            </w: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663" w:rsidRPr="00650E93" w:rsidTr="00FE2663">
        <w:tc>
          <w:tcPr>
            <w:tcW w:w="5637" w:type="dxa"/>
            <w:vAlign w:val="center"/>
          </w:tcPr>
          <w:p w:rsidR="00FE2663" w:rsidRPr="00625E18" w:rsidRDefault="00FE2663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Raport</w:t>
            </w: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663" w:rsidRPr="00650E93" w:rsidTr="00FE2663">
        <w:tc>
          <w:tcPr>
            <w:tcW w:w="5637" w:type="dxa"/>
            <w:vAlign w:val="center"/>
          </w:tcPr>
          <w:p w:rsidR="00FE2663" w:rsidRPr="00625E18" w:rsidRDefault="00FE2663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Prezentacja multimedialna</w:t>
            </w: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663" w:rsidRPr="00650E93" w:rsidTr="00FE2663">
        <w:tc>
          <w:tcPr>
            <w:tcW w:w="5637" w:type="dxa"/>
            <w:vAlign w:val="center"/>
          </w:tcPr>
          <w:p w:rsidR="00FE2663" w:rsidRPr="00625E18" w:rsidRDefault="00FE2663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praktyczny (obserwacja wykonawstwa)</w:t>
            </w: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72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663" w:rsidRPr="00650E93" w:rsidTr="00FE2663">
        <w:tc>
          <w:tcPr>
            <w:tcW w:w="5637" w:type="dxa"/>
            <w:vAlign w:val="center"/>
          </w:tcPr>
          <w:p w:rsidR="00FE2663" w:rsidRPr="00625E18" w:rsidRDefault="00FE2663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Portfolio</w:t>
            </w: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663" w:rsidRPr="00650E93" w:rsidTr="00FE2663">
        <w:tc>
          <w:tcPr>
            <w:tcW w:w="5637" w:type="dxa"/>
            <w:vAlign w:val="center"/>
          </w:tcPr>
          <w:p w:rsidR="00FE2663" w:rsidRPr="00625E18" w:rsidRDefault="00FE2663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 xml:space="preserve">Inne (jakie?) - </w:t>
            </w: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663" w:rsidRPr="00650E93" w:rsidTr="00FE2663">
        <w:tc>
          <w:tcPr>
            <w:tcW w:w="5637" w:type="dxa"/>
            <w:vAlign w:val="center"/>
          </w:tcPr>
          <w:p w:rsidR="00FE2663" w:rsidRPr="00625E18" w:rsidRDefault="00FE2663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FE2663" w:rsidRPr="00625E18" w:rsidRDefault="00FE266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12F2" w:rsidRDefault="003712F2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466BBA" w:rsidRDefault="00466BBA" w:rsidP="00466BBA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47402E" w:rsidRPr="00466BBA">
        <w:rPr>
          <w:rFonts w:ascii="Arial" w:hAnsi="Arial" w:cs="Arial"/>
          <w:sz w:val="20"/>
          <w:szCs w:val="20"/>
        </w:rPr>
        <w:t>Nakład pracy</w:t>
      </w:r>
      <w:r w:rsidR="00DD6FBD" w:rsidRPr="00466BBA">
        <w:rPr>
          <w:rFonts w:ascii="Arial" w:hAnsi="Arial" w:cs="Arial"/>
          <w:sz w:val="20"/>
          <w:szCs w:val="20"/>
        </w:rPr>
        <w:t xml:space="preserve"> studenta </w:t>
      </w:r>
      <w:r w:rsidR="00BA0E5F" w:rsidRPr="00466BBA">
        <w:rPr>
          <w:rFonts w:ascii="Arial" w:hAnsi="Arial" w:cs="Arial"/>
          <w:sz w:val="20"/>
          <w:szCs w:val="20"/>
        </w:rPr>
        <w:t>i</w:t>
      </w:r>
      <w:r w:rsidR="005D64CD" w:rsidRPr="00466BBA">
        <w:rPr>
          <w:rFonts w:ascii="Arial" w:hAnsi="Arial" w:cs="Arial"/>
          <w:sz w:val="20"/>
          <w:szCs w:val="20"/>
        </w:rPr>
        <w:t xml:space="preserve"> </w:t>
      </w:r>
      <w:r w:rsidR="00DD6FBD" w:rsidRPr="00466BBA">
        <w:rPr>
          <w:rFonts w:ascii="Arial" w:hAnsi="Arial" w:cs="Arial"/>
          <w:sz w:val="20"/>
          <w:szCs w:val="20"/>
        </w:rPr>
        <w:t xml:space="preserve">punkty ECTS </w:t>
      </w:r>
    </w:p>
    <w:p w:rsidR="00DD6FBD" w:rsidRPr="00456F98" w:rsidRDefault="00DD6FBD" w:rsidP="00865FA5">
      <w:pPr>
        <w:pStyle w:val="Akapitzlist"/>
        <w:spacing w:after="0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DD6FBD" w:rsidRPr="00650E93" w:rsidTr="003712F2">
        <w:trPr>
          <w:trHeight w:val="544"/>
        </w:trPr>
        <w:tc>
          <w:tcPr>
            <w:tcW w:w="5049" w:type="dxa"/>
            <w:gridSpan w:val="2"/>
            <w:vAlign w:val="center"/>
          </w:tcPr>
          <w:p w:rsidR="00DD6FBD" w:rsidRPr="00625E18" w:rsidRDefault="00DD6FBD" w:rsidP="00865FA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D6FBD" w:rsidRPr="00625E18" w:rsidRDefault="00DD6FBD" w:rsidP="00466BB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Średnia liczba godzin na zrealizowanie aktywności </w:t>
            </w:r>
          </w:p>
        </w:tc>
      </w:tr>
      <w:tr w:rsidR="00DD6FBD" w:rsidRPr="00650E93" w:rsidTr="00415537">
        <w:trPr>
          <w:trHeight w:val="381"/>
        </w:trPr>
        <w:tc>
          <w:tcPr>
            <w:tcW w:w="5049" w:type="dxa"/>
            <w:gridSpan w:val="2"/>
            <w:vAlign w:val="center"/>
          </w:tcPr>
          <w:p w:rsidR="00DD6FBD" w:rsidRPr="00625E18" w:rsidRDefault="00DD6FBD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D6FBD" w:rsidRPr="00625E18" w:rsidRDefault="00FE2663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1D551E" w:rsidRPr="00650E93" w:rsidTr="001D551E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D551E" w:rsidRPr="00625E18" w:rsidRDefault="001D551E" w:rsidP="00865FA5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Praca własna studenta</w:t>
            </w:r>
            <w:r w:rsidR="005D64CD" w:rsidRPr="00625E18"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  <w:tc>
          <w:tcPr>
            <w:tcW w:w="4482" w:type="dxa"/>
            <w:vAlign w:val="center"/>
          </w:tcPr>
          <w:p w:rsidR="001D551E" w:rsidRPr="00625E18" w:rsidRDefault="001D551E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D551E" w:rsidRPr="00625E18" w:rsidRDefault="0040234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E3FC0" w:rsidRPr="00625E18" w:rsidRDefault="00FE266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</w:t>
            </w:r>
            <w:r w:rsidR="00CD3B51" w:rsidRPr="00625E18">
              <w:rPr>
                <w:rFonts w:ascii="Arial" w:hAnsi="Arial" w:cs="Arial"/>
                <w:bCs/>
                <w:sz w:val="18"/>
                <w:szCs w:val="18"/>
              </w:rPr>
              <w:t xml:space="preserve"> pracy pisemnej,</w:t>
            </w:r>
            <w:r w:rsidRPr="00625E18">
              <w:rPr>
                <w:rFonts w:ascii="Arial" w:hAnsi="Arial" w:cs="Arial"/>
                <w:bCs/>
                <w:sz w:val="18"/>
                <w:szCs w:val="18"/>
              </w:rPr>
              <w:t xml:space="preserve"> raportu</w:t>
            </w:r>
            <w:r w:rsidR="009705BC" w:rsidRPr="00625E18">
              <w:rPr>
                <w:rFonts w:ascii="Arial" w:hAnsi="Arial" w:cs="Arial"/>
                <w:bCs/>
                <w:sz w:val="18"/>
                <w:szCs w:val="18"/>
              </w:rPr>
              <w:t xml:space="preserve">, prezentacji, demonstracji, </w:t>
            </w:r>
            <w:r w:rsidR="00CD3B51" w:rsidRPr="00625E18">
              <w:rPr>
                <w:rFonts w:ascii="Arial" w:hAnsi="Arial" w:cs="Arial"/>
                <w:bCs/>
                <w:sz w:val="18"/>
                <w:szCs w:val="18"/>
              </w:rPr>
              <w:t xml:space="preserve">itp. 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E3FC0" w:rsidRPr="00625E18" w:rsidRDefault="0040234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527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527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E3FC0" w:rsidRPr="00625E18" w:rsidRDefault="0040234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FB09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FB09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3712F2">
        <w:trPr>
          <w:trHeight w:val="407"/>
        </w:trPr>
        <w:tc>
          <w:tcPr>
            <w:tcW w:w="5049" w:type="dxa"/>
            <w:gridSpan w:val="2"/>
            <w:vAlign w:val="center"/>
          </w:tcPr>
          <w:p w:rsidR="000E3FC0" w:rsidRPr="00625E18" w:rsidRDefault="000E3FC0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E3FC0" w:rsidRPr="00625E18" w:rsidRDefault="00402349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</w:tr>
      <w:tr w:rsidR="000E3FC0" w:rsidRPr="00650E93" w:rsidTr="003712F2">
        <w:trPr>
          <w:trHeight w:val="573"/>
        </w:trPr>
        <w:tc>
          <w:tcPr>
            <w:tcW w:w="5049" w:type="dxa"/>
            <w:gridSpan w:val="2"/>
            <w:vAlign w:val="center"/>
          </w:tcPr>
          <w:p w:rsidR="000E3FC0" w:rsidRPr="00625E18" w:rsidRDefault="000E3FC0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0E3FC0" w:rsidRPr="00625E18" w:rsidRDefault="00402349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D64CD" w:rsidRPr="00650E93" w:rsidTr="003712F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B4D26" w:rsidRPr="006B4D26" w:rsidRDefault="006B4D26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5D64CD" w:rsidRPr="00650E93" w:rsidRDefault="005D64CD" w:rsidP="00C8029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0E93">
              <w:rPr>
                <w:rFonts w:ascii="Arial" w:hAnsi="Arial" w:cs="Arial"/>
                <w:sz w:val="16"/>
                <w:szCs w:val="16"/>
              </w:rPr>
              <w:t xml:space="preserve">* proszę 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wskazać z proponowanych </w:t>
            </w:r>
            <w:r w:rsidR="000A22D6" w:rsidRPr="00650E93">
              <w:rPr>
                <w:rFonts w:ascii="Arial" w:hAnsi="Arial" w:cs="Arial"/>
                <w:sz w:val="16"/>
                <w:szCs w:val="16"/>
                <w:u w:val="single"/>
              </w:rPr>
              <w:t>przykładów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 pracy własnej studenta właściwe dla opisywan</w:t>
            </w:r>
            <w:r w:rsidR="00EE6D93">
              <w:rPr>
                <w:rFonts w:ascii="Arial" w:hAnsi="Arial" w:cs="Arial"/>
                <w:sz w:val="16"/>
                <w:szCs w:val="16"/>
              </w:rPr>
              <w:t>ych zajęć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0E93">
              <w:rPr>
                <w:rFonts w:ascii="Arial" w:hAnsi="Arial" w:cs="Arial"/>
                <w:sz w:val="16"/>
                <w:szCs w:val="16"/>
              </w:rPr>
              <w:t>lub/i zaproponować inne</w:t>
            </w:r>
          </w:p>
          <w:p w:rsidR="00650E93" w:rsidRPr="00650E93" w:rsidRDefault="00650E93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12F2" w:rsidRPr="00C8029C" w:rsidRDefault="003712F2" w:rsidP="00865FA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6FBD" w:rsidRDefault="00466BBA" w:rsidP="00466BBA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EE619D" w:rsidRPr="00650E93">
        <w:rPr>
          <w:rFonts w:ascii="Arial" w:hAnsi="Arial" w:cs="Arial"/>
          <w:sz w:val="20"/>
          <w:szCs w:val="20"/>
        </w:rPr>
        <w:t xml:space="preserve">Kryteria oceniania wg skali </w:t>
      </w:r>
      <w:r w:rsidR="00F6773C" w:rsidRPr="00650E93">
        <w:rPr>
          <w:rFonts w:ascii="Arial" w:hAnsi="Arial" w:cs="Arial"/>
          <w:sz w:val="20"/>
          <w:szCs w:val="20"/>
        </w:rPr>
        <w:t>stosowanej w UAM</w:t>
      </w:r>
      <w:r w:rsidR="00EE619D" w:rsidRPr="00650E93">
        <w:rPr>
          <w:rFonts w:ascii="Arial" w:hAnsi="Arial" w:cs="Arial"/>
          <w:sz w:val="20"/>
          <w:szCs w:val="20"/>
        </w:rPr>
        <w:t>:</w:t>
      </w:r>
    </w:p>
    <w:p w:rsidR="00FE2663" w:rsidRPr="00395330" w:rsidRDefault="00FE2663" w:rsidP="00FE2663">
      <w:pPr>
        <w:numPr>
          <w:ilvl w:val="0"/>
          <w:numId w:val="10"/>
        </w:numPr>
        <w:spacing w:before="120" w:after="100" w:afterAutospacing="1" w:line="240" w:lineRule="auto"/>
        <w:ind w:left="993" w:hanging="284"/>
        <w:contextualSpacing/>
        <w:jc w:val="both"/>
        <w:rPr>
          <w:rFonts w:ascii="Arial" w:hAnsi="Arial" w:cs="Arial"/>
          <w:sz w:val="20"/>
        </w:rPr>
      </w:pPr>
      <w:r w:rsidRPr="00395330">
        <w:rPr>
          <w:rFonts w:ascii="Arial" w:hAnsi="Arial" w:cs="Arial"/>
          <w:sz w:val="20"/>
        </w:rPr>
        <w:t>obecność na zajęciach (dopuszcza się nieobecność na dwóch wykładach bez podania przyczyny),</w:t>
      </w:r>
    </w:p>
    <w:p w:rsidR="00FE2663" w:rsidRPr="00395330" w:rsidRDefault="00FE2663" w:rsidP="00FE2663">
      <w:pPr>
        <w:numPr>
          <w:ilvl w:val="0"/>
          <w:numId w:val="10"/>
        </w:numPr>
        <w:spacing w:before="120" w:after="100" w:afterAutospacing="1" w:line="240" w:lineRule="auto"/>
        <w:ind w:left="993" w:hanging="284"/>
        <w:contextualSpacing/>
        <w:jc w:val="both"/>
        <w:rPr>
          <w:rFonts w:ascii="Arial" w:hAnsi="Arial" w:cs="Arial"/>
          <w:sz w:val="20"/>
        </w:rPr>
      </w:pPr>
      <w:r w:rsidRPr="00395330">
        <w:rPr>
          <w:rFonts w:ascii="Arial" w:hAnsi="Arial" w:cs="Arial"/>
          <w:sz w:val="20"/>
        </w:rPr>
        <w:t>wykonywanie wspólnych ćwiczeń na zajęciach,</w:t>
      </w:r>
    </w:p>
    <w:p w:rsidR="00FE2663" w:rsidRPr="00395330" w:rsidRDefault="00FE2663" w:rsidP="00FE2663">
      <w:pPr>
        <w:numPr>
          <w:ilvl w:val="0"/>
          <w:numId w:val="10"/>
        </w:numPr>
        <w:spacing w:before="120" w:after="100" w:afterAutospacing="1" w:line="240" w:lineRule="auto"/>
        <w:ind w:left="993" w:hanging="284"/>
        <w:contextualSpacing/>
        <w:jc w:val="both"/>
        <w:rPr>
          <w:rFonts w:ascii="Arial" w:hAnsi="Arial" w:cs="Arial"/>
          <w:sz w:val="20"/>
        </w:rPr>
      </w:pPr>
      <w:r w:rsidRPr="00395330">
        <w:rPr>
          <w:rFonts w:ascii="Arial" w:hAnsi="Arial" w:cs="Arial"/>
          <w:sz w:val="20"/>
        </w:rPr>
        <w:t>znajomość zalecanych lektur,</w:t>
      </w:r>
    </w:p>
    <w:p w:rsidR="00FE2663" w:rsidRPr="00395330" w:rsidRDefault="00FE2663" w:rsidP="00FE2663">
      <w:pPr>
        <w:numPr>
          <w:ilvl w:val="0"/>
          <w:numId w:val="10"/>
        </w:numPr>
        <w:spacing w:before="120" w:after="100" w:afterAutospacing="1" w:line="240" w:lineRule="auto"/>
        <w:ind w:left="993" w:hanging="284"/>
        <w:contextualSpacing/>
        <w:jc w:val="both"/>
        <w:rPr>
          <w:rFonts w:ascii="Arial" w:hAnsi="Arial" w:cs="Arial"/>
          <w:sz w:val="20"/>
        </w:rPr>
      </w:pPr>
      <w:r w:rsidRPr="00395330">
        <w:rPr>
          <w:rFonts w:ascii="Arial" w:hAnsi="Arial" w:cs="Arial"/>
          <w:sz w:val="20"/>
        </w:rPr>
        <w:t>jeden sprawdzian pisemny.</w:t>
      </w:r>
    </w:p>
    <w:p w:rsidR="00FE2663" w:rsidRPr="00650E93" w:rsidRDefault="00FE2663" w:rsidP="00466BBA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EE619D" w:rsidRPr="00650E93" w:rsidRDefault="00EE619D" w:rsidP="008F4F7B">
      <w:pPr>
        <w:pStyle w:val="Akapitzlist"/>
        <w:spacing w:after="0" w:line="240" w:lineRule="auto"/>
        <w:ind w:left="992"/>
        <w:jc w:val="both"/>
        <w:rPr>
          <w:rFonts w:ascii="Arial" w:hAnsi="Arial" w:cs="Arial"/>
          <w:color w:val="FF0000"/>
        </w:rPr>
      </w:pPr>
      <w:r w:rsidRPr="008F4F7B">
        <w:rPr>
          <w:rFonts w:ascii="Arial" w:hAnsi="Arial" w:cs="Arial"/>
          <w:b/>
          <w:sz w:val="20"/>
          <w:szCs w:val="20"/>
        </w:rPr>
        <w:t>bardzo dobry (bdb; 5,0):</w:t>
      </w:r>
      <w:r w:rsidR="008F4F7B">
        <w:rPr>
          <w:rFonts w:ascii="Arial" w:hAnsi="Arial" w:cs="Arial"/>
          <w:sz w:val="20"/>
          <w:szCs w:val="20"/>
        </w:rPr>
        <w:t xml:space="preserve"> dopuszczalna liczba nieobecności, aktywne uczestniczenie w ćwiczeniach na zajęciach, ocena bardzo dobra ze sprawdzianu (w tym poprawne odpowiedzi na pytania odnoszące się do znajomości lektur)</w:t>
      </w:r>
    </w:p>
    <w:p w:rsidR="008F4F7B" w:rsidRDefault="008F4F7B" w:rsidP="008F4F7B">
      <w:pPr>
        <w:pStyle w:val="Akapitzlist"/>
        <w:spacing w:after="0" w:line="240" w:lineRule="auto"/>
        <w:ind w:left="992"/>
        <w:jc w:val="both"/>
        <w:rPr>
          <w:rFonts w:ascii="Arial" w:hAnsi="Arial" w:cs="Arial"/>
          <w:sz w:val="20"/>
          <w:szCs w:val="20"/>
        </w:rPr>
      </w:pPr>
    </w:p>
    <w:p w:rsidR="00EE619D" w:rsidRPr="00650E93" w:rsidRDefault="00EE619D" w:rsidP="008F4F7B">
      <w:pPr>
        <w:pStyle w:val="Akapitzlist"/>
        <w:spacing w:after="0" w:line="240" w:lineRule="auto"/>
        <w:ind w:left="992"/>
        <w:jc w:val="both"/>
        <w:rPr>
          <w:rFonts w:ascii="Arial" w:hAnsi="Arial" w:cs="Arial"/>
          <w:sz w:val="20"/>
          <w:szCs w:val="20"/>
        </w:rPr>
      </w:pPr>
      <w:r w:rsidRPr="008F4F7B">
        <w:rPr>
          <w:rFonts w:ascii="Arial" w:hAnsi="Arial" w:cs="Arial"/>
          <w:b/>
          <w:sz w:val="20"/>
          <w:szCs w:val="20"/>
        </w:rPr>
        <w:t>dobry plus (+db; 4,5):</w:t>
      </w:r>
      <w:r w:rsidR="008F4F7B" w:rsidRPr="008F4F7B">
        <w:rPr>
          <w:rFonts w:ascii="Arial" w:hAnsi="Arial" w:cs="Arial"/>
          <w:sz w:val="20"/>
          <w:szCs w:val="20"/>
        </w:rPr>
        <w:t xml:space="preserve"> </w:t>
      </w:r>
      <w:r w:rsidR="008F4F7B">
        <w:rPr>
          <w:rFonts w:ascii="Arial" w:hAnsi="Arial" w:cs="Arial"/>
          <w:sz w:val="20"/>
          <w:szCs w:val="20"/>
        </w:rPr>
        <w:t>dopuszczalna liczba nieobecności, aktywne uczestniczenie w ćwiczeniach na zajęciach, ocena dobra plus ze sprawdzianu (w tym poprawne odpowiedzi na pytania odnoszące się do znajomości lektur)</w:t>
      </w:r>
    </w:p>
    <w:p w:rsidR="008F4F7B" w:rsidRDefault="008F4F7B" w:rsidP="008F4F7B">
      <w:pPr>
        <w:pStyle w:val="Akapitzlist"/>
        <w:spacing w:after="0" w:line="240" w:lineRule="auto"/>
        <w:ind w:left="992"/>
        <w:jc w:val="both"/>
        <w:rPr>
          <w:rFonts w:ascii="Arial" w:hAnsi="Arial" w:cs="Arial"/>
          <w:sz w:val="20"/>
          <w:szCs w:val="20"/>
        </w:rPr>
      </w:pPr>
    </w:p>
    <w:p w:rsidR="00EE619D" w:rsidRPr="00650E93" w:rsidRDefault="00EE619D" w:rsidP="008F4F7B">
      <w:pPr>
        <w:pStyle w:val="Akapitzlist"/>
        <w:spacing w:after="0" w:line="240" w:lineRule="auto"/>
        <w:ind w:left="992"/>
        <w:jc w:val="both"/>
        <w:rPr>
          <w:rFonts w:ascii="Arial" w:hAnsi="Arial" w:cs="Arial"/>
          <w:sz w:val="20"/>
          <w:szCs w:val="20"/>
        </w:rPr>
      </w:pPr>
      <w:r w:rsidRPr="008F4F7B">
        <w:rPr>
          <w:rFonts w:ascii="Arial" w:hAnsi="Arial" w:cs="Arial"/>
          <w:b/>
          <w:sz w:val="20"/>
          <w:szCs w:val="20"/>
        </w:rPr>
        <w:t>dobry (db; 4,0):</w:t>
      </w:r>
      <w:r w:rsidR="008F4F7B" w:rsidRPr="008F4F7B">
        <w:rPr>
          <w:rFonts w:ascii="Arial" w:hAnsi="Arial" w:cs="Arial"/>
          <w:sz w:val="20"/>
          <w:szCs w:val="20"/>
        </w:rPr>
        <w:t xml:space="preserve"> </w:t>
      </w:r>
      <w:r w:rsidR="008F4F7B">
        <w:rPr>
          <w:rFonts w:ascii="Arial" w:hAnsi="Arial" w:cs="Arial"/>
          <w:sz w:val="20"/>
          <w:szCs w:val="20"/>
        </w:rPr>
        <w:t>dopuszczalna liczba nieobecności, aktywne uczestniczenie w ćwiczeniach na zajęciach, ocena dobra ze sprawdzianu (w tym poprawne odpowiedzi na pytania odnoszące się do znajomości lektur)</w:t>
      </w:r>
    </w:p>
    <w:p w:rsidR="008F4F7B" w:rsidRDefault="008F4F7B" w:rsidP="008F4F7B">
      <w:pPr>
        <w:pStyle w:val="Akapitzlist"/>
        <w:spacing w:after="0" w:line="240" w:lineRule="auto"/>
        <w:ind w:left="992"/>
        <w:jc w:val="both"/>
        <w:rPr>
          <w:rFonts w:ascii="Arial" w:hAnsi="Arial" w:cs="Arial"/>
          <w:sz w:val="20"/>
          <w:szCs w:val="20"/>
        </w:rPr>
      </w:pPr>
    </w:p>
    <w:p w:rsidR="00EE619D" w:rsidRPr="00650E93" w:rsidRDefault="00EE619D" w:rsidP="008F4F7B">
      <w:pPr>
        <w:pStyle w:val="Akapitzlist"/>
        <w:spacing w:after="0" w:line="240" w:lineRule="auto"/>
        <w:ind w:left="992"/>
        <w:jc w:val="both"/>
        <w:rPr>
          <w:rFonts w:ascii="Arial" w:hAnsi="Arial" w:cs="Arial"/>
          <w:sz w:val="20"/>
          <w:szCs w:val="20"/>
        </w:rPr>
      </w:pPr>
      <w:r w:rsidRPr="008F4F7B">
        <w:rPr>
          <w:rFonts w:ascii="Arial" w:hAnsi="Arial" w:cs="Arial"/>
          <w:b/>
          <w:sz w:val="20"/>
          <w:szCs w:val="20"/>
        </w:rPr>
        <w:t>dostateczny plus (+dst; 3,5):</w:t>
      </w:r>
      <w:r w:rsidR="008F4F7B" w:rsidRPr="008F4F7B">
        <w:rPr>
          <w:rFonts w:ascii="Arial" w:hAnsi="Arial" w:cs="Arial"/>
          <w:sz w:val="20"/>
          <w:szCs w:val="20"/>
        </w:rPr>
        <w:t xml:space="preserve"> </w:t>
      </w:r>
      <w:r w:rsidR="008F4F7B">
        <w:rPr>
          <w:rFonts w:ascii="Arial" w:hAnsi="Arial" w:cs="Arial"/>
          <w:sz w:val="20"/>
          <w:szCs w:val="20"/>
        </w:rPr>
        <w:t xml:space="preserve">dopuszczalna liczba nieobecności, aktywne uczestniczenie w ćwiczeniach na zajęciach, ocena dostateczna plus ze sprawdzianu (w tym </w:t>
      </w:r>
      <w:r w:rsidR="00040C1C">
        <w:rPr>
          <w:rFonts w:ascii="Arial" w:hAnsi="Arial" w:cs="Arial"/>
          <w:sz w:val="20"/>
          <w:szCs w:val="20"/>
        </w:rPr>
        <w:t xml:space="preserve">częściowo </w:t>
      </w:r>
      <w:r w:rsidR="008F4F7B">
        <w:rPr>
          <w:rFonts w:ascii="Arial" w:hAnsi="Arial" w:cs="Arial"/>
          <w:sz w:val="20"/>
          <w:szCs w:val="20"/>
        </w:rPr>
        <w:t>poprawne odpowiedzi na pytania odnoszące się do znajomości lektur)</w:t>
      </w:r>
    </w:p>
    <w:p w:rsidR="008F4F7B" w:rsidRDefault="008F4F7B" w:rsidP="008F4F7B">
      <w:pPr>
        <w:pStyle w:val="Akapitzlist"/>
        <w:spacing w:after="0" w:line="240" w:lineRule="auto"/>
        <w:ind w:left="992"/>
        <w:jc w:val="both"/>
        <w:rPr>
          <w:rFonts w:ascii="Arial" w:hAnsi="Arial" w:cs="Arial"/>
          <w:sz w:val="20"/>
          <w:szCs w:val="20"/>
        </w:rPr>
      </w:pPr>
    </w:p>
    <w:p w:rsidR="00031126" w:rsidRDefault="00EE619D" w:rsidP="008F4F7B">
      <w:pPr>
        <w:pStyle w:val="Akapitzlist"/>
        <w:spacing w:after="0" w:line="240" w:lineRule="auto"/>
        <w:ind w:left="992"/>
        <w:jc w:val="both"/>
        <w:rPr>
          <w:rFonts w:ascii="Arial" w:hAnsi="Arial" w:cs="Arial"/>
          <w:sz w:val="20"/>
          <w:szCs w:val="20"/>
        </w:rPr>
      </w:pPr>
      <w:r w:rsidRPr="008F4F7B">
        <w:rPr>
          <w:rFonts w:ascii="Arial" w:hAnsi="Arial" w:cs="Arial"/>
          <w:b/>
          <w:sz w:val="20"/>
          <w:szCs w:val="20"/>
        </w:rPr>
        <w:t>dostateczny (dst; 3,0):</w:t>
      </w:r>
      <w:r w:rsidR="008F4F7B" w:rsidRPr="008F4F7B">
        <w:rPr>
          <w:rFonts w:ascii="Arial" w:hAnsi="Arial" w:cs="Arial"/>
          <w:sz w:val="20"/>
          <w:szCs w:val="20"/>
        </w:rPr>
        <w:t xml:space="preserve"> </w:t>
      </w:r>
      <w:r w:rsidR="008F4F7B">
        <w:rPr>
          <w:rFonts w:ascii="Arial" w:hAnsi="Arial" w:cs="Arial"/>
          <w:sz w:val="20"/>
          <w:szCs w:val="20"/>
        </w:rPr>
        <w:t xml:space="preserve">dopuszczalna liczba nieobecności, aktywne uczestniczenie w ćwiczeniach na zajęciach, ocena dostateczna ze sprawdzianu (w tym </w:t>
      </w:r>
      <w:r w:rsidR="00031126">
        <w:rPr>
          <w:rFonts w:ascii="Arial" w:hAnsi="Arial" w:cs="Arial"/>
          <w:sz w:val="20"/>
          <w:szCs w:val="20"/>
        </w:rPr>
        <w:t xml:space="preserve">częściowo </w:t>
      </w:r>
      <w:r w:rsidR="008F4F7B">
        <w:rPr>
          <w:rFonts w:ascii="Arial" w:hAnsi="Arial" w:cs="Arial"/>
          <w:sz w:val="20"/>
          <w:szCs w:val="20"/>
        </w:rPr>
        <w:t>poprawne odpowiedzi na pytania odnoszące się do znajomości lektur)</w:t>
      </w:r>
      <w:r w:rsidR="00553984">
        <w:rPr>
          <w:rFonts w:ascii="Arial" w:hAnsi="Arial" w:cs="Arial"/>
          <w:sz w:val="20"/>
          <w:szCs w:val="20"/>
        </w:rPr>
        <w:t xml:space="preserve"> </w:t>
      </w:r>
      <w:r w:rsidR="00031126">
        <w:rPr>
          <w:rFonts w:ascii="Arial" w:hAnsi="Arial" w:cs="Arial"/>
          <w:sz w:val="20"/>
          <w:szCs w:val="20"/>
        </w:rPr>
        <w:t>albo</w:t>
      </w:r>
    </w:p>
    <w:p w:rsidR="00EE619D" w:rsidRPr="00650E93" w:rsidRDefault="008F4F7B" w:rsidP="008F4F7B">
      <w:pPr>
        <w:pStyle w:val="Akapitzlist"/>
        <w:spacing w:after="0" w:line="240" w:lineRule="auto"/>
        <w:ind w:left="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większa niż dopuszczalna liczba nieobecności, aktywne uczestniczenie w </w:t>
      </w:r>
      <w:r w:rsidR="00031126">
        <w:rPr>
          <w:rFonts w:ascii="Arial" w:hAnsi="Arial" w:cs="Arial"/>
          <w:sz w:val="20"/>
          <w:szCs w:val="20"/>
        </w:rPr>
        <w:t xml:space="preserve">części </w:t>
      </w:r>
      <w:r>
        <w:rPr>
          <w:rFonts w:ascii="Arial" w:hAnsi="Arial" w:cs="Arial"/>
          <w:sz w:val="20"/>
          <w:szCs w:val="20"/>
        </w:rPr>
        <w:t>ćwicze</w:t>
      </w:r>
      <w:r w:rsidR="00031126">
        <w:rPr>
          <w:rFonts w:ascii="Arial" w:hAnsi="Arial" w:cs="Arial"/>
          <w:sz w:val="20"/>
          <w:szCs w:val="20"/>
        </w:rPr>
        <w:t>ń</w:t>
      </w:r>
      <w:r>
        <w:rPr>
          <w:rFonts w:ascii="Arial" w:hAnsi="Arial" w:cs="Arial"/>
          <w:sz w:val="20"/>
          <w:szCs w:val="20"/>
        </w:rPr>
        <w:t xml:space="preserve"> na zajęciach, ocena dostateczna plus ze sprawdzianu (w tym </w:t>
      </w:r>
      <w:r w:rsidR="00040C1C">
        <w:rPr>
          <w:rFonts w:ascii="Arial" w:hAnsi="Arial" w:cs="Arial"/>
          <w:sz w:val="20"/>
          <w:szCs w:val="20"/>
        </w:rPr>
        <w:t xml:space="preserve">częściowo </w:t>
      </w:r>
      <w:r>
        <w:rPr>
          <w:rFonts w:ascii="Arial" w:hAnsi="Arial" w:cs="Arial"/>
          <w:sz w:val="20"/>
          <w:szCs w:val="20"/>
        </w:rPr>
        <w:t>poprawne odpowiedzi na pytania odnoszące się do znajomości lektur)</w:t>
      </w:r>
    </w:p>
    <w:p w:rsidR="008F4F7B" w:rsidRDefault="008F4F7B" w:rsidP="008F4F7B">
      <w:pPr>
        <w:pStyle w:val="Akapitzlist"/>
        <w:spacing w:after="0" w:line="240" w:lineRule="auto"/>
        <w:ind w:left="992"/>
        <w:jc w:val="both"/>
        <w:rPr>
          <w:rFonts w:ascii="Arial" w:hAnsi="Arial" w:cs="Arial"/>
          <w:sz w:val="20"/>
          <w:szCs w:val="20"/>
        </w:rPr>
      </w:pPr>
    </w:p>
    <w:p w:rsidR="00636ADF" w:rsidRPr="008F4F7B" w:rsidRDefault="00EE619D" w:rsidP="008F4F7B">
      <w:pPr>
        <w:pStyle w:val="Akapitzlist"/>
        <w:spacing w:after="0" w:line="240" w:lineRule="auto"/>
        <w:ind w:left="992"/>
        <w:jc w:val="both"/>
        <w:rPr>
          <w:rFonts w:ascii="Arial" w:hAnsi="Arial" w:cs="Arial"/>
          <w:sz w:val="20"/>
          <w:szCs w:val="20"/>
        </w:rPr>
      </w:pPr>
      <w:r w:rsidRPr="00553984">
        <w:rPr>
          <w:rFonts w:ascii="Arial" w:hAnsi="Arial" w:cs="Arial"/>
          <w:b/>
          <w:sz w:val="20"/>
          <w:szCs w:val="20"/>
        </w:rPr>
        <w:t>niedostateczny (ndst; 2,0)</w:t>
      </w:r>
      <w:r w:rsidRPr="00650E93">
        <w:rPr>
          <w:rFonts w:ascii="Arial" w:hAnsi="Arial" w:cs="Arial"/>
          <w:sz w:val="20"/>
          <w:szCs w:val="20"/>
        </w:rPr>
        <w:t>:</w:t>
      </w:r>
      <w:r w:rsidR="008F4F7B" w:rsidRPr="008F4F7B">
        <w:rPr>
          <w:rFonts w:ascii="Arial" w:hAnsi="Arial" w:cs="Arial"/>
          <w:sz w:val="20"/>
          <w:szCs w:val="20"/>
        </w:rPr>
        <w:t xml:space="preserve"> </w:t>
      </w:r>
      <w:r w:rsidR="008F4F7B">
        <w:rPr>
          <w:rFonts w:ascii="Arial" w:hAnsi="Arial" w:cs="Arial"/>
          <w:sz w:val="20"/>
          <w:szCs w:val="20"/>
        </w:rPr>
        <w:t xml:space="preserve">większa niż dopuszczalna liczba nieobecności, aktywne uczestniczenie </w:t>
      </w:r>
      <w:r w:rsidR="00031126">
        <w:rPr>
          <w:rFonts w:ascii="Arial" w:hAnsi="Arial" w:cs="Arial"/>
          <w:sz w:val="20"/>
          <w:szCs w:val="20"/>
        </w:rPr>
        <w:t xml:space="preserve">w części </w:t>
      </w:r>
      <w:r w:rsidR="008F4F7B">
        <w:rPr>
          <w:rFonts w:ascii="Arial" w:hAnsi="Arial" w:cs="Arial"/>
          <w:sz w:val="20"/>
          <w:szCs w:val="20"/>
        </w:rPr>
        <w:t>ćwicze</w:t>
      </w:r>
      <w:r w:rsidR="00031126">
        <w:rPr>
          <w:rFonts w:ascii="Arial" w:hAnsi="Arial" w:cs="Arial"/>
          <w:sz w:val="20"/>
          <w:szCs w:val="20"/>
        </w:rPr>
        <w:t>ń</w:t>
      </w:r>
      <w:r w:rsidR="008F4F7B">
        <w:rPr>
          <w:rFonts w:ascii="Arial" w:hAnsi="Arial" w:cs="Arial"/>
          <w:sz w:val="20"/>
          <w:szCs w:val="20"/>
        </w:rPr>
        <w:t xml:space="preserve"> na zajęciach, ocena niedostateczna ze sprawdzianu (w tym </w:t>
      </w:r>
      <w:r w:rsidR="00040C1C">
        <w:rPr>
          <w:rFonts w:ascii="Arial" w:hAnsi="Arial" w:cs="Arial"/>
          <w:sz w:val="20"/>
          <w:szCs w:val="20"/>
        </w:rPr>
        <w:t>nie</w:t>
      </w:r>
      <w:r w:rsidR="008F4F7B">
        <w:rPr>
          <w:rFonts w:ascii="Arial" w:hAnsi="Arial" w:cs="Arial"/>
          <w:sz w:val="20"/>
          <w:szCs w:val="20"/>
        </w:rPr>
        <w:t>poprawne odpowiedzi na pytania odnoszące się do znajomości lektur)</w:t>
      </w:r>
    </w:p>
    <w:sectPr w:rsidR="00636ADF" w:rsidRPr="008F4F7B" w:rsidSect="00456F98">
      <w:footerReference w:type="default" r:id="rId8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DFC" w:rsidRDefault="00C26DFC" w:rsidP="00706156">
      <w:pPr>
        <w:spacing w:after="0" w:line="240" w:lineRule="auto"/>
      </w:pPr>
      <w:r>
        <w:separator/>
      </w:r>
    </w:p>
  </w:endnote>
  <w:endnote w:type="continuationSeparator" w:id="0">
    <w:p w:rsidR="00C26DFC" w:rsidRDefault="00C26DFC" w:rsidP="007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56F98" w:rsidRPr="00456F98" w:rsidRDefault="00456F98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56F98">
          <w:rPr>
            <w:rFonts w:ascii="Arial" w:hAnsi="Arial" w:cs="Arial"/>
            <w:sz w:val="16"/>
            <w:szCs w:val="16"/>
          </w:rPr>
          <w:fldChar w:fldCharType="begin"/>
        </w:r>
        <w:r w:rsidRPr="00456F98">
          <w:rPr>
            <w:rFonts w:ascii="Arial" w:hAnsi="Arial" w:cs="Arial"/>
            <w:sz w:val="16"/>
            <w:szCs w:val="16"/>
          </w:rPr>
          <w:instrText>PAGE   \* MERGEFORMAT</w:instrText>
        </w:r>
        <w:r w:rsidRPr="00456F98">
          <w:rPr>
            <w:rFonts w:ascii="Arial" w:hAnsi="Arial" w:cs="Arial"/>
            <w:sz w:val="16"/>
            <w:szCs w:val="16"/>
          </w:rPr>
          <w:fldChar w:fldCharType="separate"/>
        </w:r>
        <w:r w:rsidR="00C26DFC">
          <w:rPr>
            <w:rFonts w:ascii="Arial" w:hAnsi="Arial" w:cs="Arial"/>
            <w:noProof/>
            <w:sz w:val="16"/>
            <w:szCs w:val="16"/>
          </w:rPr>
          <w:t>1</w:t>
        </w:r>
        <w:r w:rsidRPr="00456F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15537" w:rsidRDefault="004155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DFC" w:rsidRDefault="00C26DFC" w:rsidP="00706156">
      <w:pPr>
        <w:spacing w:after="0" w:line="240" w:lineRule="auto"/>
      </w:pPr>
      <w:r>
        <w:separator/>
      </w:r>
    </w:p>
  </w:footnote>
  <w:footnote w:type="continuationSeparator" w:id="0">
    <w:p w:rsidR="00C26DFC" w:rsidRDefault="00C26DFC" w:rsidP="0070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7B32"/>
    <w:multiLevelType w:val="hybridMultilevel"/>
    <w:tmpl w:val="CB643934"/>
    <w:lvl w:ilvl="0" w:tplc="795E9E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7802E5"/>
    <w:multiLevelType w:val="hybridMultilevel"/>
    <w:tmpl w:val="94BC5B5C"/>
    <w:lvl w:ilvl="0" w:tplc="F806A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249FA"/>
    <w:multiLevelType w:val="hybridMultilevel"/>
    <w:tmpl w:val="5F2697E2"/>
    <w:lvl w:ilvl="0" w:tplc="33E64952">
      <w:start w:val="1"/>
      <w:numFmt w:val="bullet"/>
      <w:lvlText w:val="–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BD"/>
    <w:rsid w:val="000140A2"/>
    <w:rsid w:val="00015AE0"/>
    <w:rsid w:val="000203F6"/>
    <w:rsid w:val="00031126"/>
    <w:rsid w:val="00033FF0"/>
    <w:rsid w:val="00035689"/>
    <w:rsid w:val="00040C1C"/>
    <w:rsid w:val="00052782"/>
    <w:rsid w:val="000645AB"/>
    <w:rsid w:val="000662A3"/>
    <w:rsid w:val="00066B97"/>
    <w:rsid w:val="000677A3"/>
    <w:rsid w:val="000838CB"/>
    <w:rsid w:val="00092E98"/>
    <w:rsid w:val="0009605F"/>
    <w:rsid w:val="000A22D6"/>
    <w:rsid w:val="000C3E67"/>
    <w:rsid w:val="000C4BAC"/>
    <w:rsid w:val="000E3FC0"/>
    <w:rsid w:val="001007BC"/>
    <w:rsid w:val="00113616"/>
    <w:rsid w:val="00127483"/>
    <w:rsid w:val="00136D20"/>
    <w:rsid w:val="00151A6B"/>
    <w:rsid w:val="00151F18"/>
    <w:rsid w:val="00154939"/>
    <w:rsid w:val="0016696C"/>
    <w:rsid w:val="001740B3"/>
    <w:rsid w:val="00183E01"/>
    <w:rsid w:val="00184475"/>
    <w:rsid w:val="001C4119"/>
    <w:rsid w:val="001C5B74"/>
    <w:rsid w:val="001C63A6"/>
    <w:rsid w:val="001D551E"/>
    <w:rsid w:val="00204DD6"/>
    <w:rsid w:val="00227D66"/>
    <w:rsid w:val="00243AF6"/>
    <w:rsid w:val="00285A6C"/>
    <w:rsid w:val="002C7327"/>
    <w:rsid w:val="002E0D86"/>
    <w:rsid w:val="002E7274"/>
    <w:rsid w:val="00306BA6"/>
    <w:rsid w:val="00310A7C"/>
    <w:rsid w:val="00324095"/>
    <w:rsid w:val="003464E8"/>
    <w:rsid w:val="00356220"/>
    <w:rsid w:val="003712F2"/>
    <w:rsid w:val="00374419"/>
    <w:rsid w:val="00380A8D"/>
    <w:rsid w:val="003824E1"/>
    <w:rsid w:val="00395330"/>
    <w:rsid w:val="003A3B1A"/>
    <w:rsid w:val="003B4573"/>
    <w:rsid w:val="003D6E2D"/>
    <w:rsid w:val="003E6B74"/>
    <w:rsid w:val="003F3D60"/>
    <w:rsid w:val="003F46A5"/>
    <w:rsid w:val="00402349"/>
    <w:rsid w:val="0041373D"/>
    <w:rsid w:val="00415537"/>
    <w:rsid w:val="004259FC"/>
    <w:rsid w:val="00425A90"/>
    <w:rsid w:val="00427589"/>
    <w:rsid w:val="004457B2"/>
    <w:rsid w:val="0045173C"/>
    <w:rsid w:val="00456F98"/>
    <w:rsid w:val="00466BBA"/>
    <w:rsid w:val="0047402E"/>
    <w:rsid w:val="004772A1"/>
    <w:rsid w:val="004B501B"/>
    <w:rsid w:val="00500A39"/>
    <w:rsid w:val="0050501D"/>
    <w:rsid w:val="00507CDD"/>
    <w:rsid w:val="00525138"/>
    <w:rsid w:val="00553984"/>
    <w:rsid w:val="005B5557"/>
    <w:rsid w:val="005D063A"/>
    <w:rsid w:val="005D64CD"/>
    <w:rsid w:val="005E0F2C"/>
    <w:rsid w:val="005F586B"/>
    <w:rsid w:val="00611B47"/>
    <w:rsid w:val="00624251"/>
    <w:rsid w:val="00625E18"/>
    <w:rsid w:val="00626067"/>
    <w:rsid w:val="00636ADF"/>
    <w:rsid w:val="00641B0C"/>
    <w:rsid w:val="00645980"/>
    <w:rsid w:val="00650E93"/>
    <w:rsid w:val="006828E2"/>
    <w:rsid w:val="006A144C"/>
    <w:rsid w:val="006B2877"/>
    <w:rsid w:val="006B4D26"/>
    <w:rsid w:val="006D4C37"/>
    <w:rsid w:val="006E1464"/>
    <w:rsid w:val="006E4F73"/>
    <w:rsid w:val="006E7B6D"/>
    <w:rsid w:val="006F2905"/>
    <w:rsid w:val="006F415E"/>
    <w:rsid w:val="00706156"/>
    <w:rsid w:val="0071707C"/>
    <w:rsid w:val="00722B89"/>
    <w:rsid w:val="007544F8"/>
    <w:rsid w:val="0076027F"/>
    <w:rsid w:val="007709DC"/>
    <w:rsid w:val="007A0729"/>
    <w:rsid w:val="007A77C3"/>
    <w:rsid w:val="007B35D0"/>
    <w:rsid w:val="007C2483"/>
    <w:rsid w:val="007C4B90"/>
    <w:rsid w:val="007E06A1"/>
    <w:rsid w:val="008303DD"/>
    <w:rsid w:val="00865FA5"/>
    <w:rsid w:val="008C0DE4"/>
    <w:rsid w:val="008F4F7B"/>
    <w:rsid w:val="00904ADC"/>
    <w:rsid w:val="00920DE6"/>
    <w:rsid w:val="009300E5"/>
    <w:rsid w:val="009705BC"/>
    <w:rsid w:val="009A22BB"/>
    <w:rsid w:val="009D09ED"/>
    <w:rsid w:val="009D5186"/>
    <w:rsid w:val="009E493A"/>
    <w:rsid w:val="00A10212"/>
    <w:rsid w:val="00A35849"/>
    <w:rsid w:val="00A424C5"/>
    <w:rsid w:val="00A570E3"/>
    <w:rsid w:val="00A64432"/>
    <w:rsid w:val="00A8164E"/>
    <w:rsid w:val="00A90926"/>
    <w:rsid w:val="00A94120"/>
    <w:rsid w:val="00AA3934"/>
    <w:rsid w:val="00AB2F0F"/>
    <w:rsid w:val="00AC6085"/>
    <w:rsid w:val="00B43339"/>
    <w:rsid w:val="00B51620"/>
    <w:rsid w:val="00B5705A"/>
    <w:rsid w:val="00B769C8"/>
    <w:rsid w:val="00B83349"/>
    <w:rsid w:val="00B83AE7"/>
    <w:rsid w:val="00BA0E5F"/>
    <w:rsid w:val="00BD151F"/>
    <w:rsid w:val="00C12C54"/>
    <w:rsid w:val="00C26DFC"/>
    <w:rsid w:val="00C365FB"/>
    <w:rsid w:val="00C45D4E"/>
    <w:rsid w:val="00C6005D"/>
    <w:rsid w:val="00C77978"/>
    <w:rsid w:val="00C8029C"/>
    <w:rsid w:val="00CC66B2"/>
    <w:rsid w:val="00CD298C"/>
    <w:rsid w:val="00CD3B51"/>
    <w:rsid w:val="00CF3C2B"/>
    <w:rsid w:val="00D16797"/>
    <w:rsid w:val="00D3465A"/>
    <w:rsid w:val="00D50B6F"/>
    <w:rsid w:val="00D634F6"/>
    <w:rsid w:val="00D737C1"/>
    <w:rsid w:val="00D80C11"/>
    <w:rsid w:val="00DA5A77"/>
    <w:rsid w:val="00DC2634"/>
    <w:rsid w:val="00DC4848"/>
    <w:rsid w:val="00DD6FBD"/>
    <w:rsid w:val="00E00878"/>
    <w:rsid w:val="00E01748"/>
    <w:rsid w:val="00E27F4A"/>
    <w:rsid w:val="00E34912"/>
    <w:rsid w:val="00E61B62"/>
    <w:rsid w:val="00E62C99"/>
    <w:rsid w:val="00EC679D"/>
    <w:rsid w:val="00EE619D"/>
    <w:rsid w:val="00EE6D93"/>
    <w:rsid w:val="00EF4E4D"/>
    <w:rsid w:val="00F4649E"/>
    <w:rsid w:val="00F57624"/>
    <w:rsid w:val="00F6318C"/>
    <w:rsid w:val="00F6773C"/>
    <w:rsid w:val="00FA231F"/>
    <w:rsid w:val="00FB09EB"/>
    <w:rsid w:val="00FE144F"/>
    <w:rsid w:val="00FE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CD61"/>
  <w15:docId w15:val="{A93B5908-6C64-4D5B-9B16-CDF50997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semiHidden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  <w:style w:type="character" w:customStyle="1" w:styleId="note">
    <w:name w:val="note"/>
    <w:rsid w:val="00645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95C24-666E-4D5C-8D31-7C6C57C8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1282</Words>
  <Characters>7696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Katarzyna Krzak-Weiss</cp:lastModifiedBy>
  <cp:revision>12</cp:revision>
  <cp:lastPrinted>2018-05-09T10:22:00Z</cp:lastPrinted>
  <dcterms:created xsi:type="dcterms:W3CDTF">2020-03-09T08:57:00Z</dcterms:created>
  <dcterms:modified xsi:type="dcterms:W3CDTF">2020-03-24T15:34:00Z</dcterms:modified>
</cp:coreProperties>
</file>